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Ind w:w="-10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773"/>
      </w:tblGrid>
      <w:tr w:rsidR="003249A5" w:rsidRPr="0036207E" w:rsidTr="003249A5">
        <w:trPr>
          <w:trHeight w:val="14802"/>
        </w:trPr>
        <w:tc>
          <w:tcPr>
            <w:tcW w:w="10773" w:type="dxa"/>
          </w:tcPr>
          <w:p w:rsidR="0036207E" w:rsidRPr="00293197" w:rsidRDefault="0036207E" w:rsidP="0036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36207E" w:rsidRPr="00293197" w:rsidRDefault="0036207E" w:rsidP="0036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– детский сад №11 «Дюймовочка»</w:t>
            </w:r>
          </w:p>
          <w:p w:rsidR="0036207E" w:rsidRPr="00293197" w:rsidRDefault="0036207E" w:rsidP="0036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Давлекановский</w:t>
            </w:r>
            <w:proofErr w:type="spellEnd"/>
            <w:r w:rsidRPr="00293197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  <w:p w:rsidR="0036207E" w:rsidRPr="00293197" w:rsidRDefault="0036207E" w:rsidP="0036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07E" w:rsidRPr="00293197" w:rsidRDefault="0036207E" w:rsidP="00362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36207E" w:rsidRDefault="0036207E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36207E" w:rsidRDefault="0036207E" w:rsidP="0036207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9020F7" w:rsidRPr="009020F7" w:rsidRDefault="00DE6F57" w:rsidP="009020F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2317F">
              <w:rPr>
                <w:b/>
                <w:bCs/>
                <w:color w:val="000000"/>
                <w:sz w:val="28"/>
                <w:szCs w:val="28"/>
              </w:rPr>
              <w:t>Консультация для педагогов</w:t>
            </w:r>
            <w:r w:rsidR="009020F7">
              <w:rPr>
                <w:b/>
                <w:bCs/>
                <w:color w:val="000000"/>
                <w:sz w:val="28"/>
                <w:szCs w:val="28"/>
              </w:rPr>
              <w:t xml:space="preserve">  на тему:</w:t>
            </w:r>
          </w:p>
          <w:p w:rsidR="00DE6F57" w:rsidRPr="0052317F" w:rsidRDefault="00DE6F57" w:rsidP="00DE6F5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52317F">
              <w:rPr>
                <w:b/>
                <w:color w:val="000000"/>
                <w:sz w:val="28"/>
                <w:szCs w:val="28"/>
              </w:rPr>
              <w:t>«</w:t>
            </w:r>
            <w:r w:rsidRPr="0052317F">
              <w:rPr>
                <w:b/>
                <w:bCs/>
                <w:color w:val="000000"/>
                <w:sz w:val="28"/>
                <w:szCs w:val="28"/>
              </w:rPr>
              <w:t>Нетрадиционные формы взаимодействия с родителями</w:t>
            </w:r>
            <w:r w:rsidRPr="0052317F">
              <w:rPr>
                <w:b/>
                <w:color w:val="000000"/>
                <w:sz w:val="28"/>
                <w:szCs w:val="28"/>
              </w:rPr>
              <w:t>»</w:t>
            </w: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6207E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FA45A1" w:rsidRDefault="0036207E" w:rsidP="0036207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  <w:r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</w:t>
            </w:r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Подготовил:</w:t>
            </w:r>
          </w:p>
          <w:p w:rsidR="0036207E" w:rsidRPr="00FA45A1" w:rsidRDefault="0036207E" w:rsidP="0036207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воспитатель</w:t>
            </w:r>
          </w:p>
          <w:p w:rsidR="0036207E" w:rsidRPr="00FA45A1" w:rsidRDefault="0036207E" w:rsidP="0036207E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 Коржова Н.</w:t>
            </w:r>
            <w:proofErr w:type="gramStart"/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З</w:t>
            </w:r>
            <w:proofErr w:type="gramEnd"/>
          </w:p>
          <w:p w:rsidR="0036207E" w:rsidRPr="00FA45A1" w:rsidRDefault="0036207E" w:rsidP="0036207E">
            <w:pPr>
              <w:spacing w:after="15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6207E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36207E" w:rsidRDefault="003249A5" w:rsidP="003249A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:rsidR="003249A5" w:rsidRPr="0036207E" w:rsidRDefault="003249A5" w:rsidP="003249A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E6F57" w:rsidRDefault="00DE6F57" w:rsidP="00DE6F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E6F57" w:rsidRDefault="00DE6F57" w:rsidP="00DE6F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E6F57" w:rsidRPr="0052317F" w:rsidRDefault="00DE6F57" w:rsidP="00DE6F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2317F">
        <w:rPr>
          <w:b/>
          <w:color w:val="000000"/>
          <w:sz w:val="28"/>
          <w:szCs w:val="28"/>
        </w:rPr>
        <w:t xml:space="preserve"> «</w:t>
      </w:r>
      <w:r w:rsidRPr="0052317F">
        <w:rPr>
          <w:b/>
          <w:bCs/>
          <w:color w:val="000000"/>
          <w:sz w:val="28"/>
          <w:szCs w:val="28"/>
        </w:rPr>
        <w:t>Нетрадиционные формы взаимодействия с родителями</w:t>
      </w:r>
      <w:r w:rsidRPr="0052317F">
        <w:rPr>
          <w:b/>
          <w:color w:val="000000"/>
          <w:sz w:val="28"/>
          <w:szCs w:val="28"/>
        </w:rPr>
        <w:t>»</w:t>
      </w:r>
    </w:p>
    <w:p w:rsidR="00DE6F57" w:rsidRPr="0052317F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52317F">
        <w:rPr>
          <w:color w:val="000000"/>
          <w:sz w:val="28"/>
          <w:szCs w:val="28"/>
        </w:rPr>
        <w:t>Семья и дошкольное учреждение – два важных института социализации детей. Их воспитательные функции различны, но для всестороннего развития ребенка необходимо их взаимодействие это актуальный вопрос на сегодняшний день. Термин </w:t>
      </w:r>
      <w:r w:rsidRPr="0052317F">
        <w:rPr>
          <w:i/>
          <w:iCs/>
          <w:color w:val="000000"/>
          <w:sz w:val="28"/>
          <w:szCs w:val="28"/>
        </w:rPr>
        <w:t>«взаимодействие»</w:t>
      </w:r>
      <w:r w:rsidRPr="0052317F">
        <w:rPr>
          <w:color w:val="000000"/>
          <w:sz w:val="28"/>
          <w:szCs w:val="28"/>
        </w:rPr>
        <w:t> предполагает обмен мыслями, чувствами, переживаниями в процессе общения. Новые </w:t>
      </w:r>
      <w:r w:rsidRPr="00B81CD2">
        <w:rPr>
          <w:bCs/>
          <w:color w:val="000000"/>
          <w:sz w:val="28"/>
          <w:szCs w:val="28"/>
        </w:rPr>
        <w:t>формы взаимодействия педагога с родителями предполагают диалог</w:t>
      </w:r>
      <w:r w:rsidRPr="00B81CD2">
        <w:rPr>
          <w:color w:val="000000"/>
          <w:sz w:val="28"/>
          <w:szCs w:val="28"/>
        </w:rPr>
        <w:t>,</w:t>
      </w:r>
      <w:r w:rsidRPr="0052317F">
        <w:rPr>
          <w:color w:val="000000"/>
          <w:sz w:val="28"/>
          <w:szCs w:val="28"/>
        </w:rPr>
        <w:t xml:space="preserve"> установление </w:t>
      </w:r>
      <w:r w:rsidRPr="0052317F">
        <w:rPr>
          <w:i/>
          <w:iCs/>
          <w:color w:val="000000"/>
          <w:sz w:val="28"/>
          <w:szCs w:val="28"/>
        </w:rPr>
        <w:t>«обратной связи»</w:t>
      </w:r>
      <w:r w:rsidRPr="0052317F">
        <w:rPr>
          <w:color w:val="000000"/>
          <w:sz w:val="28"/>
          <w:szCs w:val="28"/>
        </w:rPr>
        <w:t>.</w:t>
      </w:r>
    </w:p>
    <w:p w:rsidR="00DE6F57" w:rsidRPr="0052317F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317F">
        <w:rPr>
          <w:b/>
          <w:bCs/>
          <w:color w:val="000000"/>
          <w:sz w:val="28"/>
          <w:szCs w:val="28"/>
        </w:rPr>
        <w:t>Формы общения педагога с родителями</w:t>
      </w:r>
    </w:p>
    <w:p w:rsidR="00DE6F57" w:rsidRPr="00B81CD2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317F">
        <w:rPr>
          <w:color w:val="000000"/>
          <w:sz w:val="28"/>
          <w:szCs w:val="28"/>
        </w:rPr>
        <w:t>Содержание </w:t>
      </w:r>
      <w:r w:rsidRPr="00B81CD2">
        <w:rPr>
          <w:bCs/>
          <w:color w:val="000000"/>
          <w:sz w:val="28"/>
          <w:szCs w:val="28"/>
        </w:rPr>
        <w:t>работы с родителями</w:t>
      </w:r>
      <w:r w:rsidRPr="00B81CD2">
        <w:rPr>
          <w:color w:val="000000"/>
          <w:sz w:val="28"/>
          <w:szCs w:val="28"/>
        </w:rPr>
        <w:t> реализуется через разнообразные </w:t>
      </w:r>
      <w:r w:rsidRPr="00B81CD2">
        <w:rPr>
          <w:bCs/>
          <w:color w:val="000000"/>
          <w:sz w:val="28"/>
          <w:szCs w:val="28"/>
        </w:rPr>
        <w:t>формы</w:t>
      </w:r>
      <w:r w:rsidRPr="00B81CD2">
        <w:rPr>
          <w:color w:val="000000"/>
          <w:sz w:val="28"/>
          <w:szCs w:val="28"/>
        </w:rPr>
        <w:t>. Главное - донести до </w:t>
      </w:r>
      <w:r w:rsidRPr="00B81CD2">
        <w:rPr>
          <w:bCs/>
          <w:color w:val="000000"/>
          <w:sz w:val="28"/>
          <w:szCs w:val="28"/>
        </w:rPr>
        <w:t>родителей знания</w:t>
      </w:r>
      <w:r w:rsidRPr="00B81CD2">
        <w:rPr>
          <w:color w:val="000000"/>
          <w:sz w:val="28"/>
          <w:szCs w:val="28"/>
        </w:rPr>
        <w:t>. Существуют традиционные и </w:t>
      </w:r>
      <w:r w:rsidRPr="00B81CD2">
        <w:rPr>
          <w:bCs/>
          <w:color w:val="000000"/>
          <w:sz w:val="28"/>
          <w:szCs w:val="28"/>
        </w:rPr>
        <w:t>нетрадиционные формы общения педагога с родителями дошкольников</w:t>
      </w:r>
      <w:r w:rsidRPr="00B81CD2">
        <w:rPr>
          <w:color w:val="000000"/>
          <w:sz w:val="28"/>
          <w:szCs w:val="28"/>
        </w:rPr>
        <w:t>, суть которых - обогатить их </w:t>
      </w:r>
      <w:r w:rsidRPr="00B81CD2">
        <w:rPr>
          <w:bCs/>
          <w:color w:val="000000"/>
          <w:sz w:val="28"/>
          <w:szCs w:val="28"/>
        </w:rPr>
        <w:t>педагогическими знаниями</w:t>
      </w:r>
      <w:r w:rsidRPr="00B81CD2">
        <w:rPr>
          <w:color w:val="000000"/>
          <w:sz w:val="28"/>
          <w:szCs w:val="28"/>
        </w:rPr>
        <w:t>. Традиционные </w:t>
      </w:r>
      <w:r w:rsidRPr="00B81CD2">
        <w:rPr>
          <w:bCs/>
          <w:color w:val="000000"/>
          <w:sz w:val="28"/>
          <w:szCs w:val="28"/>
        </w:rPr>
        <w:t>формы</w:t>
      </w:r>
      <w:r w:rsidRPr="00B81CD2">
        <w:rPr>
          <w:color w:val="000000"/>
          <w:sz w:val="28"/>
          <w:szCs w:val="28"/>
        </w:rPr>
        <w:t xml:space="preserve"> подразделяются </w:t>
      </w:r>
      <w:proofErr w:type="gramStart"/>
      <w:r w:rsidRPr="00B81CD2">
        <w:rPr>
          <w:color w:val="000000"/>
          <w:sz w:val="28"/>
          <w:szCs w:val="28"/>
        </w:rPr>
        <w:t>на</w:t>
      </w:r>
      <w:proofErr w:type="gramEnd"/>
      <w:r w:rsidRPr="00B81CD2">
        <w:rPr>
          <w:color w:val="000000"/>
          <w:sz w:val="28"/>
          <w:szCs w:val="28"/>
        </w:rPr>
        <w:t xml:space="preserve"> коллективные, индивидуальные и наглядно-</w:t>
      </w:r>
      <w:r w:rsidRPr="00B81CD2">
        <w:rPr>
          <w:bCs/>
          <w:color w:val="000000"/>
          <w:sz w:val="28"/>
          <w:szCs w:val="28"/>
        </w:rPr>
        <w:t>информационные</w:t>
      </w:r>
      <w:r w:rsidRPr="00B81CD2">
        <w:rPr>
          <w:color w:val="000000"/>
          <w:sz w:val="28"/>
          <w:szCs w:val="28"/>
        </w:rPr>
        <w:t>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B6CBB">
        <w:rPr>
          <w:b/>
          <w:color w:val="000000"/>
          <w:sz w:val="28"/>
          <w:szCs w:val="28"/>
        </w:rPr>
        <w:t>Коллективные </w:t>
      </w:r>
      <w:r w:rsidRPr="004B6CBB">
        <w:rPr>
          <w:b/>
          <w:bCs/>
          <w:color w:val="000000"/>
          <w:sz w:val="28"/>
          <w:szCs w:val="28"/>
        </w:rPr>
        <w:t>формы</w:t>
      </w:r>
      <w:r w:rsidRPr="004B6CBB">
        <w:rPr>
          <w:b/>
          <w:color w:val="000000"/>
          <w:sz w:val="28"/>
          <w:szCs w:val="28"/>
        </w:rPr>
        <w:t>.</w:t>
      </w:r>
    </w:p>
    <w:p w:rsidR="00DE6F57" w:rsidRPr="00B81CD2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1CD2">
        <w:rPr>
          <w:color w:val="000000"/>
          <w:sz w:val="28"/>
          <w:szCs w:val="28"/>
        </w:rPr>
        <w:t>К коллективным </w:t>
      </w:r>
      <w:r w:rsidRPr="00B81CD2">
        <w:rPr>
          <w:bCs/>
          <w:color w:val="000000"/>
          <w:sz w:val="28"/>
          <w:szCs w:val="28"/>
        </w:rPr>
        <w:t>формам относятся родительские собрания</w:t>
      </w:r>
      <w:r w:rsidRPr="00B81CD2">
        <w:rPr>
          <w:color w:val="000000"/>
          <w:sz w:val="28"/>
          <w:szCs w:val="28"/>
        </w:rPr>
        <w:t>. Это целесообразная и действенная </w:t>
      </w:r>
      <w:r w:rsidRPr="00B81CD2">
        <w:rPr>
          <w:bCs/>
          <w:color w:val="000000"/>
          <w:sz w:val="28"/>
          <w:szCs w:val="28"/>
        </w:rPr>
        <w:t>форма работы</w:t>
      </w:r>
      <w:r w:rsidRPr="00B81CD2">
        <w:rPr>
          <w:color w:val="000000"/>
          <w:sz w:val="28"/>
          <w:szCs w:val="28"/>
        </w:rPr>
        <w:t> воспитателей с коллективом </w:t>
      </w:r>
      <w:r w:rsidRPr="00B81CD2">
        <w:rPr>
          <w:bCs/>
          <w:color w:val="000000"/>
          <w:sz w:val="28"/>
          <w:szCs w:val="28"/>
        </w:rPr>
        <w:t>родителей</w:t>
      </w:r>
      <w:r w:rsidRPr="00B81CD2">
        <w:rPr>
          <w:color w:val="000000"/>
          <w:sz w:val="28"/>
          <w:szCs w:val="28"/>
        </w:rPr>
        <w:t>, организованное ознакомление с задачами, содержанием и методами воспитания детей определенного возраста в </w:t>
      </w:r>
      <w:r w:rsidRPr="00B81CD2">
        <w:rPr>
          <w:bCs/>
          <w:color w:val="000000"/>
          <w:sz w:val="28"/>
          <w:szCs w:val="28"/>
        </w:rPr>
        <w:t>условиях</w:t>
      </w:r>
      <w:r w:rsidRPr="00B81CD2">
        <w:rPr>
          <w:color w:val="000000"/>
          <w:sz w:val="28"/>
          <w:szCs w:val="28"/>
        </w:rPr>
        <w:t> детского сада и семьи. Собрание должно быть целенаправленным, т. е. иметь определенную цель, отвечать запросам и интересам </w:t>
      </w:r>
      <w:r w:rsidRPr="00B81CD2">
        <w:rPr>
          <w:bCs/>
          <w:color w:val="000000"/>
          <w:sz w:val="28"/>
          <w:szCs w:val="28"/>
        </w:rPr>
        <w:t>родителей</w:t>
      </w:r>
      <w:r w:rsidRPr="00B81CD2">
        <w:rPr>
          <w:color w:val="000000"/>
          <w:sz w:val="28"/>
          <w:szCs w:val="28"/>
        </w:rPr>
        <w:t>, иметь четко обозначенный практический характер. Выбор темы определяется задачами годового плана. Целесообразно подготовить краткие памятки.</w:t>
      </w:r>
    </w:p>
    <w:p w:rsidR="00DE6F57" w:rsidRPr="0052317F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317F">
        <w:rPr>
          <w:color w:val="000000"/>
          <w:sz w:val="28"/>
          <w:szCs w:val="28"/>
        </w:rPr>
        <w:t>Следующая коллективная </w:t>
      </w:r>
      <w:r w:rsidRPr="004B6CBB">
        <w:rPr>
          <w:bCs/>
          <w:color w:val="000000"/>
          <w:sz w:val="28"/>
          <w:szCs w:val="28"/>
        </w:rPr>
        <w:t>форма взаимодействия с родителями – конференция</w:t>
      </w:r>
      <w:r w:rsidRPr="004B6CBB">
        <w:rPr>
          <w:color w:val="000000"/>
          <w:sz w:val="28"/>
          <w:szCs w:val="28"/>
        </w:rPr>
        <w:t>.</w:t>
      </w:r>
      <w:r w:rsidRPr="0052317F">
        <w:rPr>
          <w:color w:val="000000"/>
          <w:sz w:val="28"/>
          <w:szCs w:val="28"/>
        </w:rPr>
        <w:t xml:space="preserve"> Ее задача – пропагандировать лучший опыт семейного воспитания. Конференции включают обмен опытом </w:t>
      </w:r>
      <w:r w:rsidRPr="004B6CBB">
        <w:rPr>
          <w:bCs/>
          <w:color w:val="000000"/>
          <w:sz w:val="28"/>
          <w:szCs w:val="28"/>
        </w:rPr>
        <w:t>родителей</w:t>
      </w:r>
      <w:r w:rsidRPr="0052317F">
        <w:rPr>
          <w:color w:val="000000"/>
          <w:sz w:val="28"/>
          <w:szCs w:val="28"/>
        </w:rPr>
        <w:t>, например, по темам </w:t>
      </w:r>
      <w:r w:rsidRPr="0052317F">
        <w:rPr>
          <w:i/>
          <w:iCs/>
          <w:color w:val="000000"/>
          <w:sz w:val="28"/>
          <w:szCs w:val="28"/>
        </w:rPr>
        <w:t>«Досуг в семье»</w:t>
      </w:r>
      <w:r w:rsidRPr="0052317F">
        <w:rPr>
          <w:color w:val="000000"/>
          <w:sz w:val="28"/>
          <w:szCs w:val="28"/>
        </w:rPr>
        <w:t> или </w:t>
      </w:r>
      <w:r w:rsidRPr="0052317F">
        <w:rPr>
          <w:i/>
          <w:iCs/>
          <w:color w:val="000000"/>
          <w:sz w:val="28"/>
          <w:szCs w:val="28"/>
        </w:rPr>
        <w:t>«Физическое развитие ребенка в семье»</w:t>
      </w:r>
      <w:r w:rsidRPr="0052317F">
        <w:rPr>
          <w:color w:val="000000"/>
          <w:sz w:val="28"/>
          <w:szCs w:val="28"/>
        </w:rPr>
        <w:t>.</w:t>
      </w:r>
      <w:r w:rsidRPr="004B6CBB">
        <w:rPr>
          <w:color w:val="000000"/>
          <w:sz w:val="28"/>
          <w:szCs w:val="28"/>
        </w:rPr>
        <w:t> </w:t>
      </w:r>
      <w:r w:rsidRPr="004B6CBB">
        <w:rPr>
          <w:bCs/>
          <w:color w:val="000000"/>
          <w:sz w:val="28"/>
          <w:szCs w:val="28"/>
        </w:rPr>
        <w:t>Родители</w:t>
      </w:r>
      <w:r w:rsidRPr="0052317F">
        <w:rPr>
          <w:color w:val="000000"/>
          <w:sz w:val="28"/>
          <w:szCs w:val="28"/>
        </w:rPr>
        <w:t> могут поделиться своим опытом. В ходе конференции используется комплекс методов – наглядные материалы, презентации, выступления специалистов.</w:t>
      </w:r>
    </w:p>
    <w:p w:rsidR="00DE6F57" w:rsidRPr="0052317F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b/>
          <w:color w:val="000000"/>
          <w:sz w:val="28"/>
          <w:szCs w:val="28"/>
        </w:rPr>
        <w:t>Индивидуальные</w:t>
      </w:r>
      <w:r w:rsidRPr="0052317F">
        <w:rPr>
          <w:color w:val="000000"/>
          <w:sz w:val="28"/>
          <w:szCs w:val="28"/>
        </w:rPr>
        <w:t> </w:t>
      </w:r>
      <w:r w:rsidRPr="0052317F">
        <w:rPr>
          <w:b/>
          <w:bCs/>
          <w:color w:val="000000"/>
          <w:sz w:val="28"/>
          <w:szCs w:val="28"/>
        </w:rPr>
        <w:t>формы</w:t>
      </w:r>
      <w:r w:rsidRPr="0052317F">
        <w:rPr>
          <w:color w:val="000000"/>
          <w:sz w:val="28"/>
          <w:szCs w:val="28"/>
        </w:rPr>
        <w:t>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317F">
        <w:rPr>
          <w:color w:val="000000"/>
          <w:sz w:val="28"/>
          <w:szCs w:val="28"/>
        </w:rPr>
        <w:t>К индивидуальным </w:t>
      </w:r>
      <w:r w:rsidRPr="004B6CBB">
        <w:rPr>
          <w:bCs/>
          <w:color w:val="000000"/>
          <w:sz w:val="28"/>
          <w:szCs w:val="28"/>
        </w:rPr>
        <w:t>формам взаимодействия с родителями относятся беседы и консультации</w:t>
      </w:r>
      <w:r w:rsidRPr="004B6CBB">
        <w:rPr>
          <w:color w:val="000000"/>
          <w:sz w:val="28"/>
          <w:szCs w:val="28"/>
        </w:rPr>
        <w:t>.</w:t>
      </w:r>
    </w:p>
    <w:p w:rsidR="00DE6F57" w:rsidRPr="0052317F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317F">
        <w:rPr>
          <w:color w:val="000000"/>
          <w:sz w:val="28"/>
          <w:szCs w:val="28"/>
        </w:rPr>
        <w:t>Беседы – наиболее доступная и распространенная </w:t>
      </w:r>
      <w:r w:rsidRPr="004B6CBB">
        <w:rPr>
          <w:bCs/>
          <w:color w:val="000000"/>
          <w:sz w:val="28"/>
          <w:szCs w:val="28"/>
        </w:rPr>
        <w:t>форма установления связи педагога с семьей</w:t>
      </w:r>
      <w:r w:rsidRPr="004B6CBB">
        <w:rPr>
          <w:color w:val="000000"/>
          <w:sz w:val="28"/>
          <w:szCs w:val="28"/>
        </w:rPr>
        <w:t>,</w:t>
      </w:r>
      <w:r w:rsidRPr="0052317F">
        <w:rPr>
          <w:color w:val="000000"/>
          <w:sz w:val="28"/>
          <w:szCs w:val="28"/>
        </w:rPr>
        <w:t xml:space="preserve"> систематического общения с отцом и матерью ребенка, другими членами семьи. Цели </w:t>
      </w:r>
      <w:r w:rsidRPr="004B6CBB">
        <w:rPr>
          <w:bCs/>
          <w:color w:val="000000"/>
          <w:sz w:val="28"/>
          <w:szCs w:val="28"/>
        </w:rPr>
        <w:t>педагогической</w:t>
      </w:r>
      <w:r w:rsidRPr="0052317F">
        <w:rPr>
          <w:color w:val="000000"/>
          <w:sz w:val="28"/>
          <w:szCs w:val="28"/>
        </w:rPr>
        <w:t> беседы – обмен мнениями по тому или иному вопросу и достижение единой точки зрения, оказание </w:t>
      </w:r>
      <w:r w:rsidRPr="004B6CBB">
        <w:rPr>
          <w:bCs/>
          <w:color w:val="000000"/>
          <w:sz w:val="28"/>
          <w:szCs w:val="28"/>
        </w:rPr>
        <w:t>родителям</w:t>
      </w:r>
      <w:r w:rsidRPr="0052317F">
        <w:rPr>
          <w:color w:val="000000"/>
          <w:sz w:val="28"/>
          <w:szCs w:val="28"/>
        </w:rPr>
        <w:t> своевременной помощи. Беседа предполагает диалог, но ведущая роль принадлежит воспитателю.</w:t>
      </w:r>
    </w:p>
    <w:p w:rsidR="00DE6F57" w:rsidRPr="0052317F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bCs/>
          <w:color w:val="000000"/>
          <w:sz w:val="28"/>
          <w:szCs w:val="28"/>
        </w:rPr>
        <w:t>Консультации организуют для того</w:t>
      </w:r>
      <w:r w:rsidRPr="004B6CBB">
        <w:rPr>
          <w:color w:val="000000"/>
          <w:sz w:val="28"/>
          <w:szCs w:val="28"/>
        </w:rPr>
        <w:t>,</w:t>
      </w:r>
      <w:r w:rsidRPr="0052317F">
        <w:rPr>
          <w:color w:val="000000"/>
          <w:sz w:val="28"/>
          <w:szCs w:val="28"/>
        </w:rPr>
        <w:t xml:space="preserve"> чтобы ответить на все вопросы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. </w:t>
      </w:r>
      <w:r w:rsidRPr="004B6CBB">
        <w:rPr>
          <w:bCs/>
          <w:color w:val="000000"/>
          <w:sz w:val="28"/>
          <w:szCs w:val="28"/>
        </w:rPr>
        <w:t>Консультации близки к беседам</w:t>
      </w:r>
      <w:r w:rsidRPr="004B6CBB">
        <w:rPr>
          <w:color w:val="000000"/>
          <w:sz w:val="28"/>
          <w:szCs w:val="28"/>
        </w:rPr>
        <w:t>.</w:t>
      </w:r>
      <w:r w:rsidRPr="0052317F">
        <w:rPr>
          <w:color w:val="000000"/>
          <w:sz w:val="28"/>
          <w:szCs w:val="28"/>
        </w:rPr>
        <w:t xml:space="preserve"> Основная разница в проведении этих </w:t>
      </w:r>
      <w:r w:rsidRPr="004B6CBB">
        <w:rPr>
          <w:bCs/>
          <w:color w:val="000000"/>
          <w:sz w:val="28"/>
          <w:szCs w:val="28"/>
        </w:rPr>
        <w:t>форм заключается в том</w:t>
      </w:r>
      <w:r w:rsidRPr="004B6CBB">
        <w:rPr>
          <w:color w:val="000000"/>
          <w:sz w:val="28"/>
          <w:szCs w:val="28"/>
        </w:rPr>
        <w:t>,</w:t>
      </w:r>
      <w:r w:rsidRPr="0052317F">
        <w:rPr>
          <w:color w:val="000000"/>
          <w:sz w:val="28"/>
          <w:szCs w:val="28"/>
        </w:rPr>
        <w:t xml:space="preserve"> что</w:t>
      </w:r>
      <w:r w:rsidRPr="004B6CBB">
        <w:rPr>
          <w:color w:val="000000"/>
          <w:sz w:val="28"/>
          <w:szCs w:val="28"/>
        </w:rPr>
        <w:t> </w:t>
      </w:r>
      <w:r w:rsidRPr="004B6CBB">
        <w:rPr>
          <w:bCs/>
          <w:color w:val="000000"/>
          <w:sz w:val="28"/>
          <w:szCs w:val="28"/>
        </w:rPr>
        <w:t>педагог</w:t>
      </w:r>
      <w:r w:rsidRPr="0052317F">
        <w:rPr>
          <w:color w:val="000000"/>
          <w:sz w:val="28"/>
          <w:szCs w:val="28"/>
        </w:rPr>
        <w:t> стремится дать квалифицированный совет научить чему-либо. Их могут проводить врач, музыкальный руководитель, воспитатель, психолог, логопед.</w:t>
      </w:r>
    </w:p>
    <w:p w:rsidR="00DE6F57" w:rsidRPr="0052317F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b/>
          <w:color w:val="000000"/>
          <w:sz w:val="28"/>
          <w:szCs w:val="28"/>
        </w:rPr>
        <w:t>Наглядно-</w:t>
      </w:r>
      <w:r w:rsidRPr="0052317F">
        <w:rPr>
          <w:b/>
          <w:bCs/>
          <w:color w:val="000000"/>
          <w:sz w:val="28"/>
          <w:szCs w:val="28"/>
        </w:rPr>
        <w:t>информационные</w:t>
      </w:r>
    </w:p>
    <w:p w:rsidR="00DE6F57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6F57" w:rsidRPr="0052317F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317F">
        <w:rPr>
          <w:color w:val="000000"/>
          <w:sz w:val="28"/>
          <w:szCs w:val="28"/>
        </w:rPr>
        <w:lastRenderedPageBreak/>
        <w:t>Наглядные </w:t>
      </w:r>
      <w:r w:rsidRPr="004B6CBB">
        <w:rPr>
          <w:bCs/>
          <w:color w:val="000000"/>
          <w:sz w:val="28"/>
          <w:szCs w:val="28"/>
        </w:rPr>
        <w:t>формы</w:t>
      </w:r>
      <w:r w:rsidRPr="004B6CBB">
        <w:rPr>
          <w:color w:val="000000"/>
          <w:sz w:val="28"/>
          <w:szCs w:val="28"/>
        </w:rPr>
        <w:t> </w:t>
      </w:r>
      <w:r w:rsidRPr="0052317F">
        <w:rPr>
          <w:color w:val="000000"/>
          <w:sz w:val="28"/>
          <w:szCs w:val="28"/>
        </w:rPr>
        <w:t>играют важную роль во взаимодействии с семьей. Рассмотрим их подробнее.</w:t>
      </w:r>
    </w:p>
    <w:p w:rsidR="00DE6F57" w:rsidRPr="0052317F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317F">
        <w:rPr>
          <w:color w:val="000000"/>
          <w:sz w:val="28"/>
          <w:szCs w:val="28"/>
        </w:rPr>
        <w:t>День открытых дверей.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 </w:t>
      </w:r>
      <w:r w:rsidRPr="0052317F">
        <w:rPr>
          <w:color w:val="000000"/>
          <w:sz w:val="28"/>
          <w:szCs w:val="28"/>
        </w:rPr>
        <w:t>наблюдают за деятельностью детей, воспитателей. Они узнают детский сад </w:t>
      </w:r>
      <w:r w:rsidRPr="0052317F">
        <w:rPr>
          <w:i/>
          <w:iCs/>
          <w:color w:val="000000"/>
          <w:sz w:val="28"/>
          <w:szCs w:val="28"/>
        </w:rPr>
        <w:t>«изнутри»</w:t>
      </w:r>
      <w:r w:rsidRPr="0052317F">
        <w:rPr>
          <w:color w:val="000000"/>
          <w:sz w:val="28"/>
          <w:szCs w:val="28"/>
        </w:rPr>
        <w:t>, знакомятся с организацией предметно-игровой среды, видами детской деятельности.</w:t>
      </w:r>
    </w:p>
    <w:p w:rsidR="00DE6F57" w:rsidRPr="0052317F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317F">
        <w:rPr>
          <w:color w:val="000000"/>
          <w:sz w:val="28"/>
          <w:szCs w:val="28"/>
        </w:rPr>
        <w:t>Папки-передвижки называются так потому, что даются в семьи на временное пользование. Они содержат конкретный материал о восприятии и образовании детей. В папку-передвижку помещают конкретные рекомендации, памятки, вырезки из газет, фото, брошюры, цитаты и др. </w:t>
      </w:r>
      <w:r w:rsidRPr="0052317F">
        <w:rPr>
          <w:color w:val="000000"/>
          <w:sz w:val="28"/>
          <w:szCs w:val="28"/>
          <w:u w:val="single"/>
        </w:rPr>
        <w:t>Например</w:t>
      </w:r>
      <w:r w:rsidRPr="0052317F">
        <w:rPr>
          <w:color w:val="000000"/>
          <w:sz w:val="28"/>
          <w:szCs w:val="28"/>
        </w:rPr>
        <w:t>: </w:t>
      </w:r>
      <w:r w:rsidRPr="0052317F">
        <w:rPr>
          <w:i/>
          <w:iCs/>
          <w:color w:val="000000"/>
          <w:sz w:val="28"/>
          <w:szCs w:val="28"/>
        </w:rPr>
        <w:t>«Что делать, если ребенок не хочет убирать игрушки»</w:t>
      </w:r>
      <w:r w:rsidRPr="0052317F">
        <w:rPr>
          <w:color w:val="000000"/>
          <w:sz w:val="28"/>
          <w:szCs w:val="28"/>
        </w:rPr>
        <w:t>, </w:t>
      </w:r>
      <w:r w:rsidRPr="0052317F">
        <w:rPr>
          <w:i/>
          <w:iCs/>
          <w:color w:val="000000"/>
          <w:sz w:val="28"/>
          <w:szCs w:val="28"/>
        </w:rPr>
        <w:t>«Как уложить ребенка спать?»</w:t>
      </w:r>
      <w:r w:rsidRPr="0052317F">
        <w:rPr>
          <w:color w:val="000000"/>
          <w:sz w:val="28"/>
          <w:szCs w:val="28"/>
        </w:rPr>
        <w:t>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bCs/>
          <w:color w:val="000000"/>
          <w:sz w:val="28"/>
          <w:szCs w:val="28"/>
        </w:rPr>
        <w:t>Нетрадиционные формы взаимодействия с родителями</w:t>
      </w:r>
      <w:r w:rsidRPr="004B6CBB">
        <w:rPr>
          <w:color w:val="000000"/>
          <w:sz w:val="28"/>
          <w:szCs w:val="28"/>
        </w:rPr>
        <w:t> </w:t>
      </w:r>
      <w:r w:rsidRPr="0052317F">
        <w:rPr>
          <w:color w:val="000000"/>
          <w:sz w:val="28"/>
          <w:szCs w:val="28"/>
        </w:rPr>
        <w:t>направлены на привлечения </w:t>
      </w:r>
      <w:r w:rsidRPr="004B6CBB">
        <w:rPr>
          <w:bCs/>
          <w:color w:val="000000"/>
          <w:sz w:val="28"/>
          <w:szCs w:val="28"/>
        </w:rPr>
        <w:t xml:space="preserve">родителей </w:t>
      </w:r>
      <w:r>
        <w:rPr>
          <w:bCs/>
          <w:color w:val="000000"/>
          <w:sz w:val="28"/>
          <w:szCs w:val="28"/>
        </w:rPr>
        <w:t xml:space="preserve"> </w:t>
      </w:r>
      <w:r w:rsidRPr="004B6CBB">
        <w:rPr>
          <w:bCs/>
          <w:color w:val="000000"/>
          <w:sz w:val="28"/>
          <w:szCs w:val="28"/>
        </w:rPr>
        <w:t xml:space="preserve">к </w:t>
      </w:r>
      <w:r>
        <w:rPr>
          <w:bCs/>
          <w:color w:val="000000"/>
          <w:sz w:val="28"/>
          <w:szCs w:val="28"/>
        </w:rPr>
        <w:t xml:space="preserve"> </w:t>
      </w:r>
      <w:r w:rsidRPr="004B6CBB">
        <w:rPr>
          <w:bCs/>
          <w:color w:val="000000"/>
          <w:sz w:val="28"/>
          <w:szCs w:val="28"/>
        </w:rPr>
        <w:t>ДОУ</w:t>
      </w:r>
      <w:r w:rsidRPr="004B6CBB">
        <w:rPr>
          <w:color w:val="000000"/>
          <w:sz w:val="28"/>
          <w:szCs w:val="28"/>
        </w:rPr>
        <w:t>,</w:t>
      </w:r>
      <w:r w:rsidRPr="0052317F">
        <w:rPr>
          <w:color w:val="000000"/>
          <w:sz w:val="28"/>
          <w:szCs w:val="28"/>
        </w:rPr>
        <w:t xml:space="preserve"> установления </w:t>
      </w:r>
      <w:r w:rsidRPr="004B6CBB">
        <w:rPr>
          <w:bCs/>
          <w:color w:val="000000"/>
          <w:sz w:val="28"/>
          <w:szCs w:val="28"/>
        </w:rPr>
        <w:t>неформальных контактов</w:t>
      </w:r>
      <w:r w:rsidRPr="004B6CBB">
        <w:rPr>
          <w:color w:val="000000"/>
          <w:sz w:val="28"/>
          <w:szCs w:val="28"/>
        </w:rPr>
        <w:t>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B6CBB">
        <w:rPr>
          <w:b/>
          <w:color w:val="000000"/>
          <w:sz w:val="28"/>
          <w:szCs w:val="28"/>
        </w:rPr>
        <w:t>К </w:t>
      </w:r>
      <w:r w:rsidRPr="004B6CBB">
        <w:rPr>
          <w:b/>
          <w:bCs/>
          <w:color w:val="000000"/>
          <w:sz w:val="28"/>
          <w:szCs w:val="28"/>
        </w:rPr>
        <w:t>формам общения педагога с родителями относятся</w:t>
      </w:r>
      <w:r w:rsidRPr="004B6CBB">
        <w:rPr>
          <w:b/>
          <w:color w:val="000000"/>
          <w:sz w:val="28"/>
          <w:szCs w:val="28"/>
        </w:rPr>
        <w:t>: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1. </w:t>
      </w:r>
      <w:r w:rsidRPr="004B6CBB">
        <w:rPr>
          <w:bCs/>
          <w:color w:val="000000"/>
          <w:sz w:val="28"/>
          <w:szCs w:val="28"/>
        </w:rPr>
        <w:t>информационно-аналитические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 xml:space="preserve">2. </w:t>
      </w:r>
      <w:proofErr w:type="spellStart"/>
      <w:r w:rsidRPr="004B6CBB">
        <w:rPr>
          <w:color w:val="000000"/>
          <w:sz w:val="28"/>
          <w:szCs w:val="28"/>
        </w:rPr>
        <w:t>досуговые</w:t>
      </w:r>
      <w:proofErr w:type="spellEnd"/>
      <w:r w:rsidRPr="004B6CBB">
        <w:rPr>
          <w:color w:val="000000"/>
          <w:sz w:val="28"/>
          <w:szCs w:val="28"/>
        </w:rPr>
        <w:t>,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3. познавательные,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4. наглядно- </w:t>
      </w:r>
      <w:r w:rsidRPr="004B6CBB">
        <w:rPr>
          <w:bCs/>
          <w:color w:val="000000"/>
          <w:sz w:val="28"/>
          <w:szCs w:val="28"/>
        </w:rPr>
        <w:t>информационные формы</w:t>
      </w:r>
      <w:r w:rsidRPr="004B6CBB">
        <w:rPr>
          <w:color w:val="000000"/>
          <w:sz w:val="28"/>
          <w:szCs w:val="28"/>
        </w:rPr>
        <w:t>.</w:t>
      </w:r>
    </w:p>
    <w:p w:rsidR="00DE6F57" w:rsidRPr="0052317F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bCs/>
          <w:color w:val="000000"/>
          <w:sz w:val="28"/>
          <w:szCs w:val="28"/>
        </w:rPr>
        <w:t>Информационно-аналитические формы</w:t>
      </w:r>
      <w:r w:rsidRPr="0052317F">
        <w:rPr>
          <w:color w:val="000000"/>
          <w:sz w:val="28"/>
          <w:szCs w:val="28"/>
        </w:rPr>
        <w:t> направлены на выявление интересов, запросов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,</w:t>
      </w:r>
      <w:r w:rsidRPr="0052317F">
        <w:rPr>
          <w:color w:val="000000"/>
          <w:sz w:val="28"/>
          <w:szCs w:val="28"/>
        </w:rPr>
        <w:t xml:space="preserve"> установление эмоционального контакта между </w:t>
      </w:r>
      <w:r w:rsidRPr="004B6CBB">
        <w:rPr>
          <w:bCs/>
          <w:color w:val="000000"/>
          <w:sz w:val="28"/>
          <w:szCs w:val="28"/>
        </w:rPr>
        <w:t>педагогами</w:t>
      </w:r>
      <w:r w:rsidRPr="004B6CBB">
        <w:rPr>
          <w:color w:val="000000"/>
          <w:sz w:val="28"/>
          <w:szCs w:val="28"/>
        </w:rPr>
        <w:t>, </w:t>
      </w:r>
      <w:r w:rsidRPr="004B6CBB">
        <w:rPr>
          <w:bCs/>
          <w:color w:val="000000"/>
          <w:sz w:val="28"/>
          <w:szCs w:val="28"/>
        </w:rPr>
        <w:t>родителями и детьми</w:t>
      </w:r>
      <w:r w:rsidRPr="0052317F">
        <w:rPr>
          <w:color w:val="000000"/>
          <w:sz w:val="28"/>
          <w:szCs w:val="28"/>
        </w:rPr>
        <w:t>. Сюда </w:t>
      </w:r>
      <w:r w:rsidRPr="0052317F">
        <w:rPr>
          <w:color w:val="000000"/>
          <w:sz w:val="28"/>
          <w:szCs w:val="28"/>
          <w:u w:val="single"/>
        </w:rPr>
        <w:t>относятся</w:t>
      </w:r>
      <w:r w:rsidRPr="0052317F">
        <w:rPr>
          <w:color w:val="000000"/>
          <w:sz w:val="28"/>
          <w:szCs w:val="28"/>
        </w:rPr>
        <w:t>: опрос; тесты; анкетирование; социальный паспорт; </w:t>
      </w:r>
      <w:r w:rsidRPr="0052317F">
        <w:rPr>
          <w:i/>
          <w:iCs/>
          <w:color w:val="000000"/>
          <w:sz w:val="28"/>
          <w:szCs w:val="28"/>
        </w:rPr>
        <w:t>«почтовый ящик доверия»</w:t>
      </w:r>
      <w:r w:rsidRPr="0052317F">
        <w:rPr>
          <w:color w:val="000000"/>
          <w:sz w:val="28"/>
          <w:szCs w:val="28"/>
        </w:rPr>
        <w:t> или </w:t>
      </w:r>
      <w:r w:rsidRPr="0052317F">
        <w:rPr>
          <w:i/>
          <w:iCs/>
          <w:color w:val="000000"/>
          <w:sz w:val="28"/>
          <w:szCs w:val="28"/>
        </w:rPr>
        <w:t>«телефон доверия»</w:t>
      </w:r>
      <w:r w:rsidRPr="0052317F">
        <w:rPr>
          <w:color w:val="000000"/>
          <w:sz w:val="28"/>
          <w:szCs w:val="28"/>
        </w:rPr>
        <w:t>, куда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 </w:t>
      </w:r>
      <w:r w:rsidRPr="0052317F">
        <w:rPr>
          <w:color w:val="000000"/>
          <w:sz w:val="28"/>
          <w:szCs w:val="28"/>
        </w:rPr>
        <w:t>могут помещать волнующие их вопросы и дать советы </w:t>
      </w:r>
      <w:r w:rsidRPr="004B6CBB">
        <w:rPr>
          <w:bCs/>
          <w:color w:val="000000"/>
          <w:sz w:val="28"/>
          <w:szCs w:val="28"/>
        </w:rPr>
        <w:t xml:space="preserve">родителям и сотрудникам </w:t>
      </w:r>
      <w:proofErr w:type="spellStart"/>
      <w:r w:rsidRPr="004B6CBB">
        <w:rPr>
          <w:bCs/>
          <w:color w:val="000000"/>
          <w:sz w:val="28"/>
          <w:szCs w:val="28"/>
        </w:rPr>
        <w:t>д</w:t>
      </w:r>
      <w:proofErr w:type="spellEnd"/>
      <w:r w:rsidRPr="004B6CBB">
        <w:rPr>
          <w:bCs/>
          <w:color w:val="000000"/>
          <w:sz w:val="28"/>
          <w:szCs w:val="28"/>
        </w:rPr>
        <w:t>/с</w:t>
      </w:r>
      <w:r w:rsidRPr="004B6CBB">
        <w:rPr>
          <w:color w:val="000000"/>
          <w:sz w:val="28"/>
          <w:szCs w:val="28"/>
        </w:rPr>
        <w:t>. Это</w:t>
      </w:r>
      <w:r w:rsidRPr="0052317F">
        <w:rPr>
          <w:color w:val="000000"/>
          <w:sz w:val="28"/>
          <w:szCs w:val="28"/>
        </w:rPr>
        <w:t xml:space="preserve"> поможет лучше ориентироваться в </w:t>
      </w:r>
      <w:r w:rsidRPr="004B6CBB">
        <w:rPr>
          <w:bCs/>
          <w:color w:val="000000"/>
          <w:sz w:val="28"/>
          <w:szCs w:val="28"/>
        </w:rPr>
        <w:t>педагогической</w:t>
      </w:r>
      <w:r w:rsidRPr="0052317F">
        <w:rPr>
          <w:color w:val="000000"/>
          <w:sz w:val="28"/>
          <w:szCs w:val="28"/>
        </w:rPr>
        <w:t> потребности каждой семьи, учесть её индивидуальные особенности.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52317F">
        <w:rPr>
          <w:color w:val="000000"/>
          <w:sz w:val="28"/>
          <w:szCs w:val="28"/>
        </w:rPr>
        <w:t>Досуговые</w:t>
      </w:r>
      <w:proofErr w:type="spellEnd"/>
      <w:r w:rsidRPr="0052317F">
        <w:rPr>
          <w:color w:val="000000"/>
          <w:sz w:val="28"/>
          <w:szCs w:val="28"/>
        </w:rPr>
        <w:t> </w:t>
      </w:r>
      <w:r w:rsidRPr="004B6CBB">
        <w:rPr>
          <w:bCs/>
          <w:color w:val="000000"/>
          <w:sz w:val="28"/>
          <w:szCs w:val="28"/>
        </w:rPr>
        <w:t>формы – совместные досуги</w:t>
      </w:r>
      <w:r w:rsidRPr="0052317F">
        <w:rPr>
          <w:color w:val="000000"/>
          <w:sz w:val="28"/>
          <w:szCs w:val="28"/>
        </w:rPr>
        <w:t>, праздники, выставки – призваны устанавливать теплые, </w:t>
      </w:r>
      <w:r w:rsidRPr="004B6CBB">
        <w:rPr>
          <w:bCs/>
          <w:color w:val="000000"/>
          <w:sz w:val="28"/>
          <w:szCs w:val="28"/>
        </w:rPr>
        <w:t>неформальные</w:t>
      </w:r>
      <w:r w:rsidRPr="004B6CBB">
        <w:rPr>
          <w:color w:val="000000"/>
          <w:sz w:val="28"/>
          <w:szCs w:val="28"/>
        </w:rPr>
        <w:t>, доверительные отношения, эмоциональные контакты между </w:t>
      </w:r>
      <w:r w:rsidRPr="004B6CBB">
        <w:rPr>
          <w:bCs/>
          <w:color w:val="000000"/>
          <w:sz w:val="28"/>
          <w:szCs w:val="28"/>
        </w:rPr>
        <w:t>педагогами и родителями</w:t>
      </w:r>
      <w:r w:rsidRPr="004B6CBB">
        <w:rPr>
          <w:color w:val="000000"/>
          <w:sz w:val="28"/>
          <w:szCs w:val="28"/>
        </w:rPr>
        <w:t>, между </w:t>
      </w:r>
      <w:r w:rsidRPr="004B6CBB">
        <w:rPr>
          <w:bCs/>
          <w:color w:val="000000"/>
          <w:sz w:val="28"/>
          <w:szCs w:val="28"/>
        </w:rPr>
        <w:t>родителями и детьми</w:t>
      </w:r>
      <w:r w:rsidRPr="004B6CBB">
        <w:rPr>
          <w:color w:val="000000"/>
          <w:sz w:val="28"/>
          <w:szCs w:val="28"/>
        </w:rPr>
        <w:t>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Досуги позволяют создать эмоциональный комфо</w:t>
      </w:r>
      <w:proofErr w:type="gramStart"/>
      <w:r w:rsidRPr="004B6CBB">
        <w:rPr>
          <w:color w:val="000000"/>
          <w:sz w:val="28"/>
          <w:szCs w:val="28"/>
        </w:rPr>
        <w:t>рт в гр</w:t>
      </w:r>
      <w:proofErr w:type="gramEnd"/>
      <w:r w:rsidRPr="004B6CBB">
        <w:rPr>
          <w:color w:val="000000"/>
          <w:sz w:val="28"/>
          <w:szCs w:val="28"/>
        </w:rPr>
        <w:t>уппе.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 становятся более открытыми для общения. Эта </w:t>
      </w:r>
      <w:r w:rsidRPr="004B6CBB">
        <w:rPr>
          <w:bCs/>
          <w:color w:val="000000"/>
          <w:sz w:val="28"/>
          <w:szCs w:val="28"/>
        </w:rPr>
        <w:t>форма</w:t>
      </w:r>
      <w:r w:rsidRPr="004B6CBB">
        <w:rPr>
          <w:color w:val="000000"/>
          <w:sz w:val="28"/>
          <w:szCs w:val="28"/>
        </w:rPr>
        <w:t> может стать в детском саду культурным центром, сплачивающим </w:t>
      </w:r>
      <w:r w:rsidRPr="004B6CBB">
        <w:rPr>
          <w:bCs/>
          <w:color w:val="000000"/>
          <w:sz w:val="28"/>
          <w:szCs w:val="28"/>
        </w:rPr>
        <w:t>родителей - единомышленников</w:t>
      </w:r>
      <w:r w:rsidRPr="004B6CBB">
        <w:rPr>
          <w:color w:val="000000"/>
          <w:sz w:val="28"/>
          <w:szCs w:val="28"/>
        </w:rPr>
        <w:t>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Семейные театры, концерты, игры - конкурсы с участием членов семьи, где дети смотрят на </w:t>
      </w:r>
      <w:r w:rsidRPr="004B6CBB">
        <w:rPr>
          <w:bCs/>
          <w:color w:val="000000"/>
          <w:sz w:val="28"/>
          <w:szCs w:val="28"/>
        </w:rPr>
        <w:t>родителей и болеют за них</w:t>
      </w:r>
      <w:r w:rsidRPr="004B6CBB">
        <w:rPr>
          <w:color w:val="000000"/>
          <w:sz w:val="28"/>
          <w:szCs w:val="28"/>
        </w:rPr>
        <w:t>. </w:t>
      </w:r>
      <w:r w:rsidRPr="004B6CBB">
        <w:rPr>
          <w:color w:val="000000"/>
          <w:sz w:val="28"/>
          <w:szCs w:val="28"/>
          <w:u w:val="single"/>
        </w:rPr>
        <w:t>Игры</w:t>
      </w:r>
      <w:r w:rsidRPr="004B6CBB">
        <w:rPr>
          <w:color w:val="000000"/>
          <w:sz w:val="28"/>
          <w:szCs w:val="28"/>
        </w:rPr>
        <w:t>: </w:t>
      </w:r>
      <w:proofErr w:type="gramStart"/>
      <w:r w:rsidRPr="004B6CBB">
        <w:rPr>
          <w:i/>
          <w:iCs/>
          <w:color w:val="000000"/>
          <w:sz w:val="28"/>
          <w:szCs w:val="28"/>
        </w:rPr>
        <w:t>«Ярмарка»</w:t>
      </w:r>
      <w:r w:rsidRPr="004B6CBB">
        <w:rPr>
          <w:color w:val="000000"/>
          <w:sz w:val="28"/>
          <w:szCs w:val="28"/>
        </w:rPr>
        <w:t>, </w:t>
      </w:r>
      <w:r w:rsidRPr="004B6CBB">
        <w:rPr>
          <w:i/>
          <w:iCs/>
          <w:color w:val="000000"/>
          <w:sz w:val="28"/>
          <w:szCs w:val="28"/>
        </w:rPr>
        <w:t>«Поле чудес»</w:t>
      </w:r>
      <w:r w:rsidRPr="004B6CBB">
        <w:rPr>
          <w:color w:val="000000"/>
          <w:sz w:val="28"/>
          <w:szCs w:val="28"/>
        </w:rPr>
        <w:t>, </w:t>
      </w:r>
      <w:r w:rsidRPr="004B6CBB">
        <w:rPr>
          <w:i/>
          <w:iCs/>
          <w:color w:val="000000"/>
          <w:sz w:val="28"/>
          <w:szCs w:val="28"/>
        </w:rPr>
        <w:t>«Угадай мелодию»</w:t>
      </w:r>
      <w:r w:rsidRPr="004B6CBB">
        <w:rPr>
          <w:color w:val="000000"/>
          <w:sz w:val="28"/>
          <w:szCs w:val="28"/>
        </w:rPr>
        <w:t>, </w:t>
      </w:r>
      <w:r w:rsidRPr="004B6CBB">
        <w:rPr>
          <w:i/>
          <w:iCs/>
          <w:color w:val="000000"/>
          <w:sz w:val="28"/>
          <w:szCs w:val="28"/>
        </w:rPr>
        <w:t>«Что, где, когда?»</w:t>
      </w:r>
      <w:r w:rsidRPr="004B6CBB">
        <w:rPr>
          <w:color w:val="000000"/>
          <w:sz w:val="28"/>
          <w:szCs w:val="28"/>
        </w:rPr>
        <w:t>, конкурс кулинаров </w:t>
      </w:r>
      <w:r w:rsidRPr="004B6CBB">
        <w:rPr>
          <w:i/>
          <w:iCs/>
          <w:color w:val="000000"/>
          <w:sz w:val="28"/>
          <w:szCs w:val="28"/>
        </w:rPr>
        <w:t>«Сладкий час»</w:t>
      </w:r>
      <w:r w:rsidRPr="004B6CBB">
        <w:rPr>
          <w:color w:val="000000"/>
          <w:sz w:val="28"/>
          <w:szCs w:val="28"/>
        </w:rPr>
        <w:t>.</w:t>
      </w:r>
      <w:proofErr w:type="gramEnd"/>
      <w:r w:rsidRPr="004B6CBB">
        <w:rPr>
          <w:color w:val="000000"/>
          <w:sz w:val="28"/>
          <w:szCs w:val="28"/>
        </w:rPr>
        <w:t xml:space="preserve"> Можно организовать интересные конкурсы </w:t>
      </w:r>
      <w:r w:rsidRPr="004B6CBB">
        <w:rPr>
          <w:i/>
          <w:iCs/>
          <w:color w:val="000000"/>
          <w:sz w:val="28"/>
          <w:szCs w:val="28"/>
        </w:rPr>
        <w:t>«Успешный </w:t>
      </w:r>
      <w:r w:rsidRPr="004B6CBB">
        <w:rPr>
          <w:bCs/>
          <w:i/>
          <w:iCs/>
          <w:color w:val="000000"/>
          <w:sz w:val="28"/>
          <w:szCs w:val="28"/>
        </w:rPr>
        <w:t>родитель</w:t>
      </w:r>
      <w:r w:rsidRPr="004B6CBB">
        <w:rPr>
          <w:i/>
          <w:iCs/>
          <w:color w:val="000000"/>
          <w:sz w:val="28"/>
          <w:szCs w:val="28"/>
        </w:rPr>
        <w:t>»</w:t>
      </w:r>
      <w:r w:rsidRPr="004B6CBB">
        <w:rPr>
          <w:color w:val="000000"/>
          <w:sz w:val="28"/>
          <w:szCs w:val="28"/>
        </w:rPr>
        <w:t>, </w:t>
      </w:r>
      <w:r w:rsidRPr="004B6CBB">
        <w:rPr>
          <w:i/>
          <w:iCs/>
          <w:color w:val="000000"/>
          <w:sz w:val="28"/>
          <w:szCs w:val="28"/>
        </w:rPr>
        <w:t>«Семья года»</w:t>
      </w:r>
      <w:r w:rsidRPr="004B6CBB">
        <w:rPr>
          <w:color w:val="000000"/>
          <w:sz w:val="28"/>
          <w:szCs w:val="28"/>
        </w:rPr>
        <w:t>. Как известно, единая цель и общие переживания сближают взрослых и детей.</w:t>
      </w:r>
    </w:p>
    <w:p w:rsidR="00DE6F57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Познавательные </w:t>
      </w:r>
      <w:r w:rsidRPr="004B6CBB">
        <w:rPr>
          <w:bCs/>
          <w:color w:val="000000"/>
          <w:sz w:val="28"/>
          <w:szCs w:val="28"/>
        </w:rPr>
        <w:t>формы</w:t>
      </w:r>
      <w:r w:rsidRPr="004B6CBB">
        <w:rPr>
          <w:color w:val="000000"/>
          <w:sz w:val="28"/>
          <w:szCs w:val="28"/>
        </w:rPr>
        <w:t> выполняют доминирующую роль в повышении психолого-</w:t>
      </w:r>
      <w:r w:rsidRPr="004B6CBB">
        <w:rPr>
          <w:bCs/>
          <w:color w:val="000000"/>
          <w:sz w:val="28"/>
          <w:szCs w:val="28"/>
        </w:rPr>
        <w:t>педагогической культуры родителей</w:t>
      </w:r>
      <w:r w:rsidRPr="004B6CBB">
        <w:rPr>
          <w:color w:val="000000"/>
          <w:sz w:val="28"/>
          <w:szCs w:val="28"/>
        </w:rPr>
        <w:t>. Их суть ознакомление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 с возрастными и психологическими особенностями детей дошкольного возраста, </w:t>
      </w:r>
      <w:r w:rsidRPr="004B6CBB">
        <w:rPr>
          <w:bCs/>
          <w:color w:val="000000"/>
          <w:sz w:val="28"/>
          <w:szCs w:val="28"/>
        </w:rPr>
        <w:t>формирование</w:t>
      </w:r>
      <w:r w:rsidRPr="004B6CBB">
        <w:rPr>
          <w:color w:val="000000"/>
          <w:sz w:val="28"/>
          <w:szCs w:val="28"/>
        </w:rPr>
        <w:t> практических навыков воспитания детей. Основная роль принадлежит собраниям </w:t>
      </w:r>
      <w:r w:rsidRPr="004B6CBB">
        <w:rPr>
          <w:bCs/>
          <w:color w:val="000000"/>
          <w:sz w:val="28"/>
          <w:szCs w:val="28"/>
        </w:rPr>
        <w:t>нетрадиционной формы</w:t>
      </w:r>
      <w:r w:rsidRPr="004B6CBB">
        <w:rPr>
          <w:color w:val="000000"/>
          <w:sz w:val="28"/>
          <w:szCs w:val="28"/>
        </w:rPr>
        <w:t>. </w:t>
      </w:r>
      <w:r w:rsidRPr="004B6CBB">
        <w:rPr>
          <w:bCs/>
          <w:color w:val="000000"/>
          <w:sz w:val="28"/>
          <w:szCs w:val="28"/>
        </w:rPr>
        <w:t>Нетрадиционные - это значит</w:t>
      </w:r>
      <w:r w:rsidRPr="004B6CBB">
        <w:rPr>
          <w:color w:val="000000"/>
          <w:sz w:val="28"/>
          <w:szCs w:val="28"/>
        </w:rPr>
        <w:t>, на </w:t>
      </w:r>
      <w:r w:rsidRPr="004B6CBB">
        <w:rPr>
          <w:bCs/>
          <w:color w:val="000000"/>
          <w:sz w:val="28"/>
          <w:szCs w:val="28"/>
        </w:rPr>
        <w:t>родительских</w:t>
      </w:r>
      <w:r w:rsidRPr="004B6CBB">
        <w:rPr>
          <w:color w:val="000000"/>
          <w:sz w:val="28"/>
          <w:szCs w:val="28"/>
        </w:rPr>
        <w:t xml:space="preserve"> собраниях необходимо использовать такие методы и приёмы, которые активизируют </w:t>
      </w:r>
    </w:p>
    <w:p w:rsidR="00DE6F57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lastRenderedPageBreak/>
        <w:t>внимание уставших после </w:t>
      </w:r>
      <w:r w:rsidRPr="004B6CBB">
        <w:rPr>
          <w:bCs/>
          <w:color w:val="000000"/>
          <w:sz w:val="28"/>
          <w:szCs w:val="28"/>
        </w:rPr>
        <w:t>работы родителей</w:t>
      </w:r>
      <w:r w:rsidRPr="004B6CBB">
        <w:rPr>
          <w:color w:val="000000"/>
          <w:sz w:val="28"/>
          <w:szCs w:val="28"/>
        </w:rPr>
        <w:t>, способствуют более легкому запоминанию сути бесед, создают особый настрой на доброжелательный откровенный и деловой разговор. Всё это повышает интерес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 к вопросам воспитания детей, значительно увеличивает явку,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активизирует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 на решения проблем воспитания.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bCs/>
          <w:color w:val="000000"/>
          <w:sz w:val="28"/>
          <w:szCs w:val="28"/>
        </w:rPr>
        <w:t>Нетрадиционные формы проведения родительских собраний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</w:t>
      </w:r>
      <w:r w:rsidRPr="004B6CBB">
        <w:rPr>
          <w:bCs/>
          <w:i/>
          <w:iCs/>
          <w:color w:val="000000"/>
          <w:sz w:val="28"/>
          <w:szCs w:val="28"/>
        </w:rPr>
        <w:t>Педагогическая лаборатория</w:t>
      </w:r>
      <w:r w:rsidRPr="004B6CBB">
        <w:rPr>
          <w:i/>
          <w:iCs/>
          <w:color w:val="000000"/>
          <w:sz w:val="28"/>
          <w:szCs w:val="28"/>
        </w:rPr>
        <w:t>»</w:t>
      </w:r>
      <w:r w:rsidRPr="004B6CBB">
        <w:rPr>
          <w:color w:val="000000"/>
          <w:sz w:val="28"/>
          <w:szCs w:val="28"/>
        </w:rPr>
        <w:t>. Рекомендуется проводить в начале или в конце года. На них обсуждается участие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 в различных мероприятиях. Проводится анкета </w:t>
      </w:r>
      <w:r w:rsidRPr="004B6CBB">
        <w:rPr>
          <w:i/>
          <w:iCs/>
          <w:color w:val="000000"/>
          <w:sz w:val="28"/>
          <w:szCs w:val="28"/>
        </w:rPr>
        <w:t>«</w:t>
      </w:r>
      <w:r w:rsidRPr="004B6CBB">
        <w:rPr>
          <w:bCs/>
          <w:i/>
          <w:iCs/>
          <w:color w:val="000000"/>
          <w:sz w:val="28"/>
          <w:szCs w:val="28"/>
        </w:rPr>
        <w:t>Родитель</w:t>
      </w:r>
      <w:r w:rsidRPr="004B6CBB">
        <w:rPr>
          <w:i/>
          <w:iCs/>
          <w:color w:val="000000"/>
          <w:sz w:val="28"/>
          <w:szCs w:val="28"/>
        </w:rPr>
        <w:t> – ребенок – детский сад»</w:t>
      </w:r>
      <w:r w:rsidRPr="004B6CBB">
        <w:rPr>
          <w:color w:val="000000"/>
          <w:sz w:val="28"/>
          <w:szCs w:val="28"/>
        </w:rPr>
        <w:t>. Проходит обсуждение либо намеченных мероприятий, либо анализируются прошедшие и подводятся итоги. В начале года анкетирование проводится для того, чтобы </w:t>
      </w:r>
      <w:r w:rsidRPr="004B6CBB">
        <w:rPr>
          <w:bCs/>
          <w:color w:val="000000"/>
          <w:sz w:val="28"/>
          <w:szCs w:val="28"/>
        </w:rPr>
        <w:t>педагог ближе узнал ребенка</w:t>
      </w:r>
      <w:r w:rsidRPr="004B6CBB">
        <w:rPr>
          <w:color w:val="000000"/>
          <w:sz w:val="28"/>
          <w:szCs w:val="28"/>
        </w:rPr>
        <w:t>, его особенности.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 знакомят с мероприятиями, запланированными на год, слушают предложения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, какую помощь и поддержку они могут оказать в запланированных мероприятиях, а так же их пожелания и предложения на учебный год. В конце года на таких собраниях подводят итоги прошедшего года, дают оценку и анализируют достижения и ошибки.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«Читательская конференция»</w:t>
      </w:r>
      <w:r w:rsidRPr="004B6CBB">
        <w:rPr>
          <w:color w:val="000000"/>
          <w:sz w:val="28"/>
          <w:szCs w:val="28"/>
        </w:rPr>
        <w:t>. За 2 недели </w:t>
      </w:r>
      <w:r w:rsidRPr="004B6CBB">
        <w:rPr>
          <w:bCs/>
          <w:color w:val="000000"/>
          <w:sz w:val="28"/>
          <w:szCs w:val="28"/>
        </w:rPr>
        <w:t>родителям</w:t>
      </w:r>
      <w:r w:rsidRPr="004B6CBB">
        <w:rPr>
          <w:color w:val="000000"/>
          <w:sz w:val="28"/>
          <w:szCs w:val="28"/>
        </w:rPr>
        <w:t> сообщается тема собрания, предлагается материал на данную тему. Проводится подготовительный этап перед собранием, где </w:t>
      </w:r>
      <w:r w:rsidRPr="004B6CBB">
        <w:rPr>
          <w:bCs/>
          <w:color w:val="000000"/>
          <w:sz w:val="28"/>
          <w:szCs w:val="28"/>
        </w:rPr>
        <w:t>родителям</w:t>
      </w:r>
      <w:r w:rsidRPr="004B6CBB">
        <w:rPr>
          <w:color w:val="000000"/>
          <w:sz w:val="28"/>
          <w:szCs w:val="28"/>
        </w:rPr>
        <w:t> дается какое – либо задание по заявленной теме. Подготовленное задание обсуждается с различных позиций. </w:t>
      </w:r>
      <w:r w:rsidRPr="004B6CBB">
        <w:rPr>
          <w:bCs/>
          <w:color w:val="000000"/>
          <w:sz w:val="28"/>
          <w:szCs w:val="28"/>
        </w:rPr>
        <w:t>Педагог</w:t>
      </w:r>
      <w:r w:rsidRPr="004B6CBB">
        <w:rPr>
          <w:color w:val="000000"/>
          <w:sz w:val="28"/>
          <w:szCs w:val="28"/>
        </w:rPr>
        <w:t> просит прокомментировать, то или иное высказывание, освещает суть темы и задает вопросы при обсуждении. Например, с какого возраста следует обращаться за помощью к логопеду. Предлагается несколько высказываний, и </w:t>
      </w:r>
      <w:r w:rsidRPr="004B6CBB">
        <w:rPr>
          <w:bCs/>
          <w:color w:val="000000"/>
          <w:sz w:val="28"/>
          <w:szCs w:val="28"/>
        </w:rPr>
        <w:t>родители комментируют</w:t>
      </w:r>
      <w:r w:rsidRPr="004B6CBB">
        <w:rPr>
          <w:color w:val="000000"/>
          <w:sz w:val="28"/>
          <w:szCs w:val="28"/>
        </w:rPr>
        <w:t>, обсуждают эти высказывания, делятся своим мнением по данному вопросу.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«Аукцион»</w:t>
      </w:r>
      <w:r w:rsidRPr="004B6CBB">
        <w:rPr>
          <w:color w:val="000000"/>
          <w:sz w:val="28"/>
          <w:szCs w:val="28"/>
        </w:rPr>
        <w:t>. Собрание проходит в виде </w:t>
      </w:r>
      <w:r w:rsidRPr="004B6CBB">
        <w:rPr>
          <w:i/>
          <w:iCs/>
          <w:color w:val="000000"/>
          <w:sz w:val="28"/>
          <w:szCs w:val="28"/>
        </w:rPr>
        <w:t>«продажи»</w:t>
      </w:r>
      <w:r w:rsidRPr="004B6CBB">
        <w:rPr>
          <w:color w:val="000000"/>
          <w:sz w:val="28"/>
          <w:szCs w:val="28"/>
        </w:rPr>
        <w:t> полезных советов по выбранной теме в игровой </w:t>
      </w:r>
      <w:r w:rsidRPr="004B6CBB">
        <w:rPr>
          <w:bCs/>
          <w:color w:val="000000"/>
          <w:sz w:val="28"/>
          <w:szCs w:val="28"/>
        </w:rPr>
        <w:t>форме</w:t>
      </w:r>
      <w:r w:rsidRPr="004B6CBB">
        <w:rPr>
          <w:color w:val="000000"/>
          <w:sz w:val="28"/>
          <w:szCs w:val="28"/>
        </w:rPr>
        <w:t>. Например, </w:t>
      </w:r>
      <w:r w:rsidRPr="004B6CBB">
        <w:rPr>
          <w:bCs/>
          <w:color w:val="000000"/>
          <w:sz w:val="28"/>
          <w:szCs w:val="28"/>
        </w:rPr>
        <w:t>формирование</w:t>
      </w:r>
      <w:r w:rsidRPr="004B6CBB">
        <w:rPr>
          <w:color w:val="000000"/>
          <w:sz w:val="28"/>
          <w:szCs w:val="28"/>
        </w:rPr>
        <w:t> фонематического восприятия. </w:t>
      </w:r>
      <w:r w:rsidRPr="004B6CBB">
        <w:rPr>
          <w:bCs/>
          <w:color w:val="000000"/>
          <w:sz w:val="28"/>
          <w:szCs w:val="28"/>
        </w:rPr>
        <w:t>Педагог</w:t>
      </w:r>
      <w:r w:rsidRPr="004B6CBB">
        <w:rPr>
          <w:color w:val="000000"/>
          <w:sz w:val="28"/>
          <w:szCs w:val="28"/>
        </w:rPr>
        <w:t> дает понятие – фонематическое восприятие. Совместно с </w:t>
      </w:r>
      <w:r w:rsidRPr="004B6CBB">
        <w:rPr>
          <w:bCs/>
          <w:color w:val="000000"/>
          <w:sz w:val="28"/>
          <w:szCs w:val="28"/>
        </w:rPr>
        <w:t>родителями он анализирует</w:t>
      </w:r>
      <w:r w:rsidRPr="004B6CBB">
        <w:rPr>
          <w:color w:val="000000"/>
          <w:sz w:val="28"/>
          <w:szCs w:val="28"/>
        </w:rPr>
        <w:t>, почему так важно развивать его у ребенка, затем предлагает </w:t>
      </w:r>
      <w:r w:rsidRPr="004B6CBB">
        <w:rPr>
          <w:bCs/>
          <w:color w:val="000000"/>
          <w:sz w:val="28"/>
          <w:szCs w:val="28"/>
        </w:rPr>
        <w:t>родителям поделиться советами</w:t>
      </w:r>
      <w:r w:rsidRPr="004B6CBB">
        <w:rPr>
          <w:color w:val="000000"/>
          <w:sz w:val="28"/>
          <w:szCs w:val="28"/>
        </w:rPr>
        <w:t>, своим опытом, какие игры, приемы можно использовать для его </w:t>
      </w:r>
      <w:r w:rsidRPr="004B6CBB">
        <w:rPr>
          <w:bCs/>
          <w:color w:val="000000"/>
          <w:sz w:val="28"/>
          <w:szCs w:val="28"/>
        </w:rPr>
        <w:t>формирования</w:t>
      </w:r>
      <w:r w:rsidRPr="004B6CBB">
        <w:rPr>
          <w:color w:val="000000"/>
          <w:sz w:val="28"/>
          <w:szCs w:val="28"/>
        </w:rPr>
        <w:t>. Все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происходит в виде игры и за каждый совет даются фишки </w:t>
      </w:r>
      <w:r w:rsidRPr="004B6CBB">
        <w:rPr>
          <w:i/>
          <w:iCs/>
          <w:color w:val="000000"/>
          <w:sz w:val="28"/>
          <w:szCs w:val="28"/>
        </w:rPr>
        <w:t>(т. е. советы продаются за фишки)</w:t>
      </w:r>
      <w:r w:rsidRPr="004B6CBB">
        <w:rPr>
          <w:color w:val="000000"/>
          <w:sz w:val="28"/>
          <w:szCs w:val="28"/>
        </w:rPr>
        <w:t>. Советы, набравшие большее количество фишек помещают на стенд </w:t>
      </w:r>
      <w:r w:rsidRPr="004B6CBB">
        <w:rPr>
          <w:i/>
          <w:iCs/>
          <w:color w:val="000000"/>
          <w:sz w:val="28"/>
          <w:szCs w:val="28"/>
        </w:rPr>
        <w:t>«Копилка </w:t>
      </w:r>
      <w:r w:rsidRPr="004B6CBB">
        <w:rPr>
          <w:bCs/>
          <w:i/>
          <w:iCs/>
          <w:color w:val="000000"/>
          <w:sz w:val="28"/>
          <w:szCs w:val="28"/>
        </w:rPr>
        <w:t>родительского опыта</w:t>
      </w:r>
      <w:r w:rsidRPr="004B6CBB">
        <w:rPr>
          <w:i/>
          <w:iCs/>
          <w:color w:val="000000"/>
          <w:sz w:val="28"/>
          <w:szCs w:val="28"/>
        </w:rPr>
        <w:t>»</w:t>
      </w:r>
      <w:r w:rsidRPr="004B6CBB">
        <w:rPr>
          <w:color w:val="000000"/>
          <w:sz w:val="28"/>
          <w:szCs w:val="28"/>
        </w:rPr>
        <w:t>.</w:t>
      </w:r>
    </w:p>
    <w:p w:rsidR="00DE6F57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«Семинар – практикум»</w:t>
      </w:r>
      <w:r w:rsidRPr="004B6CBB">
        <w:rPr>
          <w:color w:val="000000"/>
          <w:sz w:val="28"/>
          <w:szCs w:val="28"/>
        </w:rPr>
        <w:t>. На собрании могут выступать воспитатель,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, психолог и другие специалисты. Совместно с </w:t>
      </w:r>
      <w:r w:rsidRPr="004B6CBB">
        <w:rPr>
          <w:bCs/>
          <w:color w:val="000000"/>
          <w:sz w:val="28"/>
          <w:szCs w:val="28"/>
        </w:rPr>
        <w:t>родителями</w:t>
      </w:r>
      <w:r w:rsidRPr="004B6CBB">
        <w:rPr>
          <w:color w:val="000000"/>
          <w:sz w:val="28"/>
          <w:szCs w:val="28"/>
        </w:rPr>
        <w:t> происходит обыгрывание или решение проблемных ситуаций, могут присутствовать элементы тренинга. Определяется тема и ведущий, им может быть как </w:t>
      </w:r>
      <w:r w:rsidRPr="004B6CBB">
        <w:rPr>
          <w:bCs/>
          <w:color w:val="000000"/>
          <w:sz w:val="28"/>
          <w:szCs w:val="28"/>
        </w:rPr>
        <w:t>педагог</w:t>
      </w:r>
      <w:r w:rsidRPr="004B6CBB">
        <w:rPr>
          <w:color w:val="000000"/>
          <w:sz w:val="28"/>
          <w:szCs w:val="28"/>
        </w:rPr>
        <w:t>, так и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, приглашенные специалисты. Например, возьмем тему </w:t>
      </w:r>
      <w:r w:rsidRPr="004B6CBB">
        <w:rPr>
          <w:i/>
          <w:iCs/>
          <w:color w:val="000000"/>
          <w:sz w:val="28"/>
          <w:szCs w:val="28"/>
        </w:rPr>
        <w:t>«Роль игры в речевом развитии детей»</w:t>
      </w:r>
      <w:r w:rsidRPr="004B6CBB">
        <w:rPr>
          <w:color w:val="000000"/>
          <w:sz w:val="28"/>
          <w:szCs w:val="28"/>
        </w:rPr>
        <w:t>. Подготавливается небольшое теоретическое сообщение, затем </w:t>
      </w:r>
      <w:r w:rsidRPr="004B6CBB">
        <w:rPr>
          <w:bCs/>
          <w:color w:val="000000"/>
          <w:sz w:val="28"/>
          <w:szCs w:val="28"/>
        </w:rPr>
        <w:t>родителям</w:t>
      </w:r>
      <w:r w:rsidRPr="004B6CBB">
        <w:rPr>
          <w:color w:val="000000"/>
          <w:sz w:val="28"/>
          <w:szCs w:val="28"/>
        </w:rPr>
        <w:t xml:space="preserve"> предлагается посмотреть несколько игр, в которые дети играют в детском саду. Подумать, какие стороны речевого развития отрабатываются в данных играх. Вспомнить игры, в которые сами играли </w:t>
      </w:r>
      <w:proofErr w:type="gramStart"/>
      <w:r w:rsidRPr="004B6CBB">
        <w:rPr>
          <w:color w:val="000000"/>
          <w:sz w:val="28"/>
          <w:szCs w:val="28"/>
        </w:rPr>
        <w:t>в</w:t>
      </w:r>
      <w:proofErr w:type="gramEnd"/>
      <w:r w:rsidRPr="004B6CBB">
        <w:rPr>
          <w:color w:val="000000"/>
          <w:sz w:val="28"/>
          <w:szCs w:val="28"/>
        </w:rPr>
        <w:t xml:space="preserve"> 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 xml:space="preserve">детстве и </w:t>
      </w:r>
      <w:proofErr w:type="gramStart"/>
      <w:r w:rsidRPr="004B6CBB">
        <w:rPr>
          <w:color w:val="000000"/>
          <w:sz w:val="28"/>
          <w:szCs w:val="28"/>
        </w:rPr>
        <w:t>которым</w:t>
      </w:r>
      <w:proofErr w:type="gramEnd"/>
      <w:r w:rsidRPr="004B6CBB">
        <w:rPr>
          <w:color w:val="000000"/>
          <w:sz w:val="28"/>
          <w:szCs w:val="28"/>
        </w:rPr>
        <w:t xml:space="preserve"> они могут обучить своих детей, их ценность с точки зрения развития речи.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lastRenderedPageBreak/>
        <w:t>«Душевный разговор»</w:t>
      </w:r>
      <w:r w:rsidRPr="004B6CBB">
        <w:rPr>
          <w:color w:val="000000"/>
          <w:sz w:val="28"/>
          <w:szCs w:val="28"/>
        </w:rPr>
        <w:t>. Собрание рассчитано не на всех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, а лишь на тех, чьи дети имеют общие проблемы </w:t>
      </w:r>
      <w:r w:rsidRPr="004B6CBB">
        <w:rPr>
          <w:i/>
          <w:iCs/>
          <w:color w:val="000000"/>
          <w:sz w:val="28"/>
          <w:szCs w:val="28"/>
        </w:rPr>
        <w:t>(в общении со сверстниками, агрессивность и др.)</w:t>
      </w:r>
      <w:r w:rsidRPr="004B6CBB">
        <w:rPr>
          <w:color w:val="000000"/>
          <w:sz w:val="28"/>
          <w:szCs w:val="28"/>
        </w:rPr>
        <w:t>. Например, ребенок – левша. С </w:t>
      </w:r>
      <w:r w:rsidRPr="004B6CBB">
        <w:rPr>
          <w:bCs/>
          <w:color w:val="000000"/>
          <w:sz w:val="28"/>
          <w:szCs w:val="28"/>
        </w:rPr>
        <w:t>родителями</w:t>
      </w:r>
      <w:r w:rsidRPr="004B6CBB">
        <w:rPr>
          <w:color w:val="000000"/>
          <w:sz w:val="28"/>
          <w:szCs w:val="28"/>
        </w:rPr>
        <w:t xml:space="preserve"> проводится анкетирование, чтобы глубже узнать особенности их детей. И установить точно какая степень </w:t>
      </w:r>
      <w:proofErr w:type="spellStart"/>
      <w:r w:rsidRPr="004B6CBB">
        <w:rPr>
          <w:color w:val="000000"/>
          <w:sz w:val="28"/>
          <w:szCs w:val="28"/>
        </w:rPr>
        <w:t>леворукости</w:t>
      </w:r>
      <w:proofErr w:type="spellEnd"/>
      <w:r w:rsidRPr="004B6CBB">
        <w:rPr>
          <w:color w:val="000000"/>
          <w:sz w:val="28"/>
          <w:szCs w:val="28"/>
        </w:rPr>
        <w:t xml:space="preserve"> у </w:t>
      </w:r>
      <w:r w:rsidRPr="004B6CBB">
        <w:rPr>
          <w:color w:val="000000"/>
          <w:sz w:val="28"/>
          <w:szCs w:val="28"/>
          <w:u w:val="single"/>
        </w:rPr>
        <w:t>ребенка</w:t>
      </w:r>
      <w:r w:rsidRPr="004B6CBB">
        <w:rPr>
          <w:color w:val="000000"/>
          <w:sz w:val="28"/>
          <w:szCs w:val="28"/>
        </w:rPr>
        <w:t>: слабая или выраженная. Проблема обсуждается со всех сторон, могут приглашаться специалисты. </w:t>
      </w:r>
      <w:r w:rsidRPr="004B6CBB">
        <w:rPr>
          <w:bCs/>
          <w:color w:val="000000"/>
          <w:sz w:val="28"/>
          <w:szCs w:val="28"/>
        </w:rPr>
        <w:t>Родителям</w:t>
      </w:r>
      <w:r w:rsidRPr="004B6CBB">
        <w:rPr>
          <w:color w:val="000000"/>
          <w:sz w:val="28"/>
          <w:szCs w:val="28"/>
        </w:rPr>
        <w:t> даются рекомендации по особенностям развития такого ребенка. </w:t>
      </w:r>
      <w:r w:rsidRPr="004B6CBB">
        <w:rPr>
          <w:bCs/>
          <w:color w:val="000000"/>
          <w:sz w:val="28"/>
          <w:szCs w:val="28"/>
        </w:rPr>
        <w:t>Родителям</w:t>
      </w:r>
      <w:r w:rsidRPr="004B6CBB">
        <w:rPr>
          <w:color w:val="000000"/>
          <w:sz w:val="28"/>
          <w:szCs w:val="28"/>
        </w:rPr>
        <w:t xml:space="preserve"> предлагаются различные задания для </w:t>
      </w:r>
      <w:proofErr w:type="spellStart"/>
      <w:r w:rsidRPr="004B6CBB">
        <w:rPr>
          <w:color w:val="000000"/>
          <w:sz w:val="28"/>
          <w:szCs w:val="28"/>
        </w:rPr>
        <w:t>леворуких</w:t>
      </w:r>
      <w:proofErr w:type="spellEnd"/>
      <w:r w:rsidRPr="004B6CBB">
        <w:rPr>
          <w:color w:val="000000"/>
          <w:sz w:val="28"/>
          <w:szCs w:val="28"/>
        </w:rPr>
        <w:t xml:space="preserve"> детей, для того чтобы развить моторику обеих рук. Обсуждаются психологические проблемы, связанные с </w:t>
      </w:r>
      <w:proofErr w:type="spellStart"/>
      <w:r w:rsidRPr="004B6CBB">
        <w:rPr>
          <w:color w:val="000000"/>
          <w:sz w:val="28"/>
          <w:szCs w:val="28"/>
        </w:rPr>
        <w:t>леворукостью</w:t>
      </w:r>
      <w:proofErr w:type="spellEnd"/>
      <w:r w:rsidRPr="004B6CBB">
        <w:rPr>
          <w:color w:val="000000"/>
          <w:sz w:val="28"/>
          <w:szCs w:val="28"/>
        </w:rPr>
        <w:t>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«Мастер – класс»</w:t>
      </w:r>
      <w:r w:rsidRPr="004B6CBB">
        <w:rPr>
          <w:color w:val="000000"/>
          <w:sz w:val="28"/>
          <w:szCs w:val="28"/>
        </w:rPr>
        <w:t>. Собрание, на котором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 демонстрируют свои достижения в области воспитания детей. Собрание имеет подготовительный </w:t>
      </w:r>
      <w:r w:rsidRPr="004B6CBB">
        <w:rPr>
          <w:color w:val="000000"/>
          <w:sz w:val="28"/>
          <w:szCs w:val="28"/>
          <w:u w:val="single"/>
        </w:rPr>
        <w:t>этап</w:t>
      </w:r>
      <w:r w:rsidRPr="004B6CBB">
        <w:rPr>
          <w:color w:val="000000"/>
          <w:sz w:val="28"/>
          <w:szCs w:val="28"/>
        </w:rPr>
        <w:t>: </w:t>
      </w:r>
      <w:r w:rsidRPr="004B6CBB">
        <w:rPr>
          <w:bCs/>
          <w:color w:val="000000"/>
          <w:sz w:val="28"/>
          <w:szCs w:val="28"/>
        </w:rPr>
        <w:t>педагог</w:t>
      </w:r>
      <w:r w:rsidRPr="004B6CBB">
        <w:rPr>
          <w:color w:val="000000"/>
          <w:sz w:val="28"/>
          <w:szCs w:val="28"/>
        </w:rPr>
        <w:t> предлагает нескольким </w:t>
      </w:r>
      <w:r w:rsidRPr="004B6CBB">
        <w:rPr>
          <w:bCs/>
          <w:color w:val="000000"/>
          <w:sz w:val="28"/>
          <w:szCs w:val="28"/>
        </w:rPr>
        <w:t>родителям</w:t>
      </w:r>
      <w:r w:rsidRPr="004B6CBB">
        <w:rPr>
          <w:color w:val="000000"/>
          <w:sz w:val="28"/>
          <w:szCs w:val="28"/>
        </w:rPr>
        <w:t> провести маленький урок – поделиться опытом по развитию у детей, например, связной речи.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 дают практические советы, показывают ролевую сценку или игру, например, составление загадок </w:t>
      </w:r>
      <w:r w:rsidRPr="004B6CBB">
        <w:rPr>
          <w:i/>
          <w:iCs/>
          <w:color w:val="000000"/>
          <w:sz w:val="28"/>
          <w:szCs w:val="28"/>
        </w:rPr>
        <w:t>«Узнай по описанию»</w:t>
      </w:r>
      <w:r w:rsidRPr="004B6CBB">
        <w:rPr>
          <w:color w:val="000000"/>
          <w:sz w:val="28"/>
          <w:szCs w:val="28"/>
        </w:rPr>
        <w:t>. В конце собрания подводится итог, и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 предлагают выбрать наиболее ценные советы, которые размещаются на стенде </w:t>
      </w:r>
      <w:r w:rsidRPr="004B6CBB">
        <w:rPr>
          <w:i/>
          <w:iCs/>
          <w:color w:val="000000"/>
          <w:sz w:val="28"/>
          <w:szCs w:val="28"/>
        </w:rPr>
        <w:t>«Копилка </w:t>
      </w:r>
      <w:r w:rsidRPr="004B6CBB">
        <w:rPr>
          <w:bCs/>
          <w:i/>
          <w:iCs/>
          <w:color w:val="000000"/>
          <w:sz w:val="28"/>
          <w:szCs w:val="28"/>
        </w:rPr>
        <w:t>родительского опыта</w:t>
      </w:r>
      <w:r w:rsidRPr="004B6CBB">
        <w:rPr>
          <w:i/>
          <w:iCs/>
          <w:color w:val="000000"/>
          <w:sz w:val="28"/>
          <w:szCs w:val="28"/>
        </w:rPr>
        <w:t>»</w:t>
      </w:r>
      <w:r w:rsidRPr="004B6CBB">
        <w:rPr>
          <w:color w:val="000000"/>
          <w:sz w:val="28"/>
          <w:szCs w:val="28"/>
        </w:rPr>
        <w:t>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«Ток – шоу»</w:t>
      </w:r>
      <w:r w:rsidRPr="004B6CBB">
        <w:rPr>
          <w:color w:val="000000"/>
          <w:sz w:val="28"/>
          <w:szCs w:val="28"/>
        </w:rPr>
        <w:t>. Собрание такой </w:t>
      </w:r>
      <w:r w:rsidRPr="004B6CBB">
        <w:rPr>
          <w:bCs/>
          <w:color w:val="000000"/>
          <w:sz w:val="28"/>
          <w:szCs w:val="28"/>
        </w:rPr>
        <w:t>формы</w:t>
      </w:r>
      <w:r w:rsidRPr="004B6CBB">
        <w:rPr>
          <w:color w:val="000000"/>
          <w:sz w:val="28"/>
          <w:szCs w:val="28"/>
        </w:rPr>
        <w:t> подразумевает обсуждение одной проблемы с различных точек зрения, детализацией проблемы и возможных путей ее решения. На ток – шоу выступают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, воспитатели, специалисты. К примеру, возьмем кризис 3-х лет. </w:t>
      </w:r>
      <w:r w:rsidRPr="004B6CBB">
        <w:rPr>
          <w:bCs/>
          <w:color w:val="000000"/>
          <w:sz w:val="28"/>
          <w:szCs w:val="28"/>
        </w:rPr>
        <w:t>Родителям</w:t>
      </w:r>
      <w:r w:rsidRPr="004B6CBB">
        <w:rPr>
          <w:color w:val="000000"/>
          <w:sz w:val="28"/>
          <w:szCs w:val="28"/>
        </w:rPr>
        <w:t> предлагаются различные ситуации, их нужно рассмотреть с разных точек зрения, обязательно аргументируя их. Определяются ключевые понятия кризиса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3-х лет, совместно выделяются причины, затем зачитываются мнения психологов. Все позиции совместно обсуждаются.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 сами определяют пути решения проблемы.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«Вечера вопросов и ответов»</w:t>
      </w:r>
      <w:r w:rsidRPr="004B6CBB">
        <w:rPr>
          <w:color w:val="000000"/>
          <w:sz w:val="28"/>
          <w:szCs w:val="28"/>
        </w:rPr>
        <w:t>. Предварительно </w:t>
      </w:r>
      <w:r w:rsidRPr="004B6CBB">
        <w:rPr>
          <w:bCs/>
          <w:color w:val="000000"/>
          <w:sz w:val="28"/>
          <w:szCs w:val="28"/>
        </w:rPr>
        <w:t>родителям</w:t>
      </w:r>
      <w:r w:rsidRPr="004B6CBB">
        <w:rPr>
          <w:color w:val="000000"/>
          <w:sz w:val="28"/>
          <w:szCs w:val="28"/>
        </w:rPr>
        <w:t> дается задание продумать, </w:t>
      </w:r>
      <w:r w:rsidRPr="004B6CBB">
        <w:rPr>
          <w:bCs/>
          <w:color w:val="000000"/>
          <w:sz w:val="28"/>
          <w:szCs w:val="28"/>
        </w:rPr>
        <w:t>сформулировать</w:t>
      </w:r>
      <w:r w:rsidRPr="004B6CBB">
        <w:rPr>
          <w:color w:val="000000"/>
          <w:sz w:val="28"/>
          <w:szCs w:val="28"/>
        </w:rPr>
        <w:t> наиболее волнующие их вопросы. В ходе обсуждения их со специалистами, другими </w:t>
      </w:r>
      <w:r w:rsidRPr="004B6CBB">
        <w:rPr>
          <w:bCs/>
          <w:color w:val="000000"/>
          <w:sz w:val="28"/>
          <w:szCs w:val="28"/>
        </w:rPr>
        <w:t>родителями</w:t>
      </w:r>
      <w:r w:rsidRPr="004B6CBB">
        <w:rPr>
          <w:color w:val="000000"/>
          <w:sz w:val="28"/>
          <w:szCs w:val="28"/>
        </w:rPr>
        <w:t> подобрать оптимальные пути их решения.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</w:t>
      </w:r>
      <w:proofErr w:type="spellStart"/>
      <w:r w:rsidRPr="004B6CBB">
        <w:rPr>
          <w:i/>
          <w:iCs/>
          <w:color w:val="000000"/>
          <w:sz w:val="28"/>
          <w:szCs w:val="28"/>
        </w:rPr>
        <w:t>Тренинговые</w:t>
      </w:r>
      <w:proofErr w:type="spellEnd"/>
      <w:r w:rsidRPr="004B6CBB">
        <w:rPr>
          <w:i/>
          <w:iCs/>
          <w:color w:val="000000"/>
          <w:sz w:val="28"/>
          <w:szCs w:val="28"/>
        </w:rPr>
        <w:t xml:space="preserve"> игровые упражнения и задания»</w:t>
      </w:r>
      <w:r w:rsidRPr="004B6CBB">
        <w:rPr>
          <w:color w:val="000000"/>
          <w:sz w:val="28"/>
          <w:szCs w:val="28"/>
        </w:rPr>
        <w:t xml:space="preserve">. </w:t>
      </w:r>
      <w:proofErr w:type="gramStart"/>
      <w:r w:rsidRPr="004B6CBB">
        <w:rPr>
          <w:color w:val="000000"/>
          <w:sz w:val="28"/>
          <w:szCs w:val="28"/>
        </w:rPr>
        <w:t>Они помогают дать оценку различным способам взаимодействия с ребенком, выбрать более удачные </w:t>
      </w:r>
      <w:r w:rsidRPr="004B6CBB">
        <w:rPr>
          <w:bCs/>
          <w:color w:val="000000"/>
          <w:sz w:val="28"/>
          <w:szCs w:val="28"/>
        </w:rPr>
        <w:t>формы</w:t>
      </w:r>
      <w:r w:rsidRPr="004B6CBB">
        <w:rPr>
          <w:color w:val="000000"/>
          <w:sz w:val="28"/>
          <w:szCs w:val="28"/>
        </w:rPr>
        <w:t> обращения к нему и общения с ним, заменять нежелательные </w:t>
      </w:r>
      <w:r w:rsidRPr="004B6CBB">
        <w:rPr>
          <w:bCs/>
          <w:color w:val="000000"/>
          <w:sz w:val="28"/>
          <w:szCs w:val="28"/>
        </w:rPr>
        <w:t>конструктивными</w:t>
      </w:r>
      <w:r w:rsidRPr="004B6CBB">
        <w:rPr>
          <w:color w:val="000000"/>
          <w:sz w:val="28"/>
          <w:szCs w:val="28"/>
        </w:rPr>
        <w:t>.</w:t>
      </w:r>
      <w:proofErr w:type="gramEnd"/>
      <w:r w:rsidRPr="004B6CBB">
        <w:rPr>
          <w:color w:val="000000"/>
          <w:sz w:val="28"/>
          <w:szCs w:val="28"/>
        </w:rPr>
        <w:t> </w:t>
      </w:r>
      <w:r w:rsidRPr="004B6CBB">
        <w:rPr>
          <w:bCs/>
          <w:color w:val="000000"/>
          <w:sz w:val="28"/>
          <w:szCs w:val="28"/>
        </w:rPr>
        <w:t>Родитель</w:t>
      </w:r>
      <w:r w:rsidRPr="004B6CBB">
        <w:rPr>
          <w:color w:val="000000"/>
          <w:sz w:val="28"/>
          <w:szCs w:val="28"/>
        </w:rPr>
        <w:t>, вовлекаемый в игровой тренинг, начинает общение с ребенком, постигает новые истины.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Игра </w:t>
      </w:r>
      <w:r w:rsidRPr="004B6CBB">
        <w:rPr>
          <w:i/>
          <w:iCs/>
          <w:color w:val="000000"/>
          <w:sz w:val="28"/>
          <w:szCs w:val="28"/>
        </w:rPr>
        <w:t>«Попадания»</w:t>
      </w:r>
      <w:r w:rsidRPr="004B6CBB">
        <w:rPr>
          <w:color w:val="000000"/>
          <w:sz w:val="28"/>
          <w:szCs w:val="28"/>
        </w:rPr>
        <w:t>. С детьми заранее была проведена беседа, и ответы детей были записаны на </w:t>
      </w:r>
      <w:r w:rsidRPr="004B6CBB">
        <w:rPr>
          <w:color w:val="000000"/>
          <w:sz w:val="28"/>
          <w:szCs w:val="28"/>
          <w:u w:val="single"/>
        </w:rPr>
        <w:t>магнитофон</w:t>
      </w:r>
      <w:r w:rsidRPr="004B6CBB">
        <w:rPr>
          <w:color w:val="000000"/>
          <w:sz w:val="28"/>
          <w:szCs w:val="28"/>
        </w:rPr>
        <w:t>: Что ты любишь делать? Твое любимое блюдо? Любимая сказка? и т. д. На собрании </w:t>
      </w:r>
      <w:r w:rsidRPr="004B6CBB">
        <w:rPr>
          <w:bCs/>
          <w:color w:val="000000"/>
          <w:sz w:val="28"/>
          <w:szCs w:val="28"/>
        </w:rPr>
        <w:t>родителям</w:t>
      </w:r>
      <w:r w:rsidRPr="004B6CBB">
        <w:rPr>
          <w:color w:val="000000"/>
          <w:sz w:val="28"/>
          <w:szCs w:val="28"/>
        </w:rPr>
        <w:t> были предложены те же </w:t>
      </w:r>
      <w:r w:rsidRPr="004B6CBB">
        <w:rPr>
          <w:color w:val="000000"/>
          <w:sz w:val="28"/>
          <w:szCs w:val="28"/>
          <w:u w:val="single"/>
        </w:rPr>
        <w:t>вопросы</w:t>
      </w:r>
      <w:r w:rsidRPr="004B6CBB">
        <w:rPr>
          <w:color w:val="000000"/>
          <w:sz w:val="28"/>
          <w:szCs w:val="28"/>
        </w:rPr>
        <w:t>: Любимое блюдо вашего ребенка, любимая игра.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 письменно давали ответы, а затем сравнивали свои ответы с ответами детей. Таким образом,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 сами делали вывод о том, как хорошо они знают своего ребенка.</w:t>
      </w:r>
    </w:p>
    <w:p w:rsidR="00DE6F57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«Создание рисунка по кругу»</w:t>
      </w:r>
      <w:r w:rsidRPr="004B6CBB">
        <w:rPr>
          <w:color w:val="000000"/>
          <w:sz w:val="28"/>
          <w:szCs w:val="28"/>
        </w:rPr>
        <w:t>. Участники рисуют на листе бумаги рисунок. По команде, рисование прекращается, а рисунок передается соседу справа, который продолжает рисовать дальше. Так продолжается, до тех пор, пока рисунки не</w:t>
      </w:r>
      <w:r>
        <w:rPr>
          <w:color w:val="000000"/>
          <w:sz w:val="28"/>
          <w:szCs w:val="28"/>
        </w:rPr>
        <w:t xml:space="preserve">  </w:t>
      </w:r>
      <w:r w:rsidRPr="004B6CBB">
        <w:rPr>
          <w:color w:val="000000"/>
          <w:sz w:val="28"/>
          <w:szCs w:val="28"/>
        </w:rPr>
        <w:t>обойдут круг.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lastRenderedPageBreak/>
        <w:t>«Я такой же, как ты»</w:t>
      </w:r>
      <w:r w:rsidRPr="004B6CBB">
        <w:rPr>
          <w:color w:val="000000"/>
          <w:sz w:val="28"/>
          <w:szCs w:val="28"/>
        </w:rPr>
        <w:t>. В руках у ведущего мяч. Тот, кому он достанется, бросает его любому и, обратившись по имени, объясняет, почему он такой же: Я такой же, как ты, потому что …». Тот, кому бросили мячик, выражает согласие или не согласие, и обращается к другому участнику.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Если тема собрания - развитие моторики.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 играют с пластилином, с крупами, с тестом. Провести обучение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 xml:space="preserve"> пальчиковой гимнастике предложить </w:t>
      </w:r>
      <w:proofErr w:type="spellStart"/>
      <w:r w:rsidRPr="004B6CBB">
        <w:rPr>
          <w:color w:val="000000"/>
          <w:sz w:val="28"/>
          <w:szCs w:val="28"/>
        </w:rPr>
        <w:t>рисовалки</w:t>
      </w:r>
      <w:proofErr w:type="spellEnd"/>
      <w:r w:rsidRPr="004B6CBB">
        <w:rPr>
          <w:color w:val="000000"/>
          <w:sz w:val="28"/>
          <w:szCs w:val="28"/>
        </w:rPr>
        <w:t xml:space="preserve">, </w:t>
      </w:r>
      <w:proofErr w:type="spellStart"/>
      <w:r w:rsidRPr="004B6CBB">
        <w:rPr>
          <w:color w:val="000000"/>
          <w:sz w:val="28"/>
          <w:szCs w:val="28"/>
        </w:rPr>
        <w:t>обводилки</w:t>
      </w:r>
      <w:proofErr w:type="spellEnd"/>
      <w:r w:rsidRPr="004B6CBB">
        <w:rPr>
          <w:color w:val="000000"/>
          <w:sz w:val="28"/>
          <w:szCs w:val="28"/>
        </w:rPr>
        <w:t xml:space="preserve"> и прочее.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Если тема связана с развитием речи. Предложить различные игры и упражнения на развитие речи: </w:t>
      </w:r>
      <w:r w:rsidRPr="004B6CBB">
        <w:rPr>
          <w:i/>
          <w:iCs/>
          <w:color w:val="000000"/>
          <w:sz w:val="28"/>
          <w:szCs w:val="28"/>
        </w:rPr>
        <w:t>«Скажи наоборот»</w:t>
      </w:r>
      <w:r w:rsidRPr="004B6CBB">
        <w:rPr>
          <w:color w:val="000000"/>
          <w:sz w:val="28"/>
          <w:szCs w:val="28"/>
        </w:rPr>
        <w:t>, </w:t>
      </w:r>
      <w:r w:rsidRPr="004B6CBB">
        <w:rPr>
          <w:i/>
          <w:iCs/>
          <w:color w:val="000000"/>
          <w:sz w:val="28"/>
          <w:szCs w:val="28"/>
        </w:rPr>
        <w:t>«Продолжи фразу»</w:t>
      </w:r>
      <w:r w:rsidRPr="004B6CBB">
        <w:rPr>
          <w:color w:val="000000"/>
          <w:sz w:val="28"/>
          <w:szCs w:val="28"/>
        </w:rPr>
        <w:t>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Для пополнения </w:t>
      </w:r>
      <w:r w:rsidRPr="004B6CBB">
        <w:rPr>
          <w:bCs/>
          <w:color w:val="000000"/>
          <w:sz w:val="28"/>
          <w:szCs w:val="28"/>
        </w:rPr>
        <w:t>родительских</w:t>
      </w:r>
      <w:r w:rsidRPr="004B6CBB">
        <w:rPr>
          <w:color w:val="000000"/>
          <w:sz w:val="28"/>
          <w:szCs w:val="28"/>
        </w:rPr>
        <w:t xml:space="preserve"> знаний о психологическом здоровье, об эмоциональных состояниях использую психологические игры, упражнения на </w:t>
      </w:r>
      <w:proofErr w:type="spellStart"/>
      <w:r w:rsidRPr="004B6CBB">
        <w:rPr>
          <w:color w:val="000000"/>
          <w:sz w:val="28"/>
          <w:szCs w:val="28"/>
        </w:rPr>
        <w:t>саморегуляцию</w:t>
      </w:r>
      <w:proofErr w:type="spellEnd"/>
      <w:r w:rsidRPr="004B6CBB">
        <w:rPr>
          <w:color w:val="000000"/>
          <w:sz w:val="28"/>
          <w:szCs w:val="28"/>
        </w:rPr>
        <w:t xml:space="preserve">, на снижение </w:t>
      </w:r>
      <w:proofErr w:type="spellStart"/>
      <w:r w:rsidRPr="004B6CBB">
        <w:rPr>
          <w:color w:val="000000"/>
          <w:sz w:val="28"/>
          <w:szCs w:val="28"/>
        </w:rPr>
        <w:t>психо-эмоционального</w:t>
      </w:r>
      <w:proofErr w:type="spellEnd"/>
      <w:r w:rsidRPr="004B6CBB">
        <w:rPr>
          <w:color w:val="000000"/>
          <w:sz w:val="28"/>
          <w:szCs w:val="28"/>
        </w:rPr>
        <w:t xml:space="preserve"> напряжения.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Наглядно – </w:t>
      </w:r>
      <w:r w:rsidRPr="004B6CBB">
        <w:rPr>
          <w:bCs/>
          <w:color w:val="000000"/>
          <w:sz w:val="28"/>
          <w:szCs w:val="28"/>
        </w:rPr>
        <w:t>информационные формы необходимы</w:t>
      </w:r>
      <w:r w:rsidRPr="004B6CBB">
        <w:rPr>
          <w:color w:val="000000"/>
          <w:sz w:val="28"/>
          <w:szCs w:val="28"/>
        </w:rPr>
        <w:t>, чтобы правильно оценить деятельность </w:t>
      </w:r>
      <w:r w:rsidRPr="004B6CBB">
        <w:rPr>
          <w:bCs/>
          <w:color w:val="000000"/>
          <w:sz w:val="28"/>
          <w:szCs w:val="28"/>
        </w:rPr>
        <w:t>педагогов</w:t>
      </w:r>
      <w:r w:rsidRPr="004B6CBB">
        <w:rPr>
          <w:color w:val="000000"/>
          <w:sz w:val="28"/>
          <w:szCs w:val="28"/>
        </w:rPr>
        <w:t>, пересмотреть методы и приёмы семейного воспитания. Например, открытые занятия для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, просмотр видеороликов, фотографий, выставки детских </w:t>
      </w:r>
      <w:r w:rsidRPr="004B6CBB">
        <w:rPr>
          <w:bCs/>
          <w:color w:val="000000"/>
          <w:sz w:val="28"/>
          <w:szCs w:val="28"/>
        </w:rPr>
        <w:t>работ</w:t>
      </w:r>
      <w:r w:rsidRPr="004B6CBB">
        <w:rPr>
          <w:color w:val="000000"/>
          <w:sz w:val="28"/>
          <w:szCs w:val="28"/>
        </w:rPr>
        <w:t>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- Открытые занятия. Проведение открытых занятий в ДОУ может быть организовано по-разному. Например, в одном случае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 xml:space="preserve"> в качестве гостей посещают занятия, где преодолевается их поверхностное суждение об образовательном процессе в </w:t>
      </w:r>
      <w:proofErr w:type="spellStart"/>
      <w:r w:rsidRPr="004B6CBB">
        <w:rPr>
          <w:color w:val="000000"/>
          <w:sz w:val="28"/>
          <w:szCs w:val="28"/>
        </w:rPr>
        <w:t>д</w:t>
      </w:r>
      <w:proofErr w:type="spellEnd"/>
      <w:r w:rsidRPr="004B6CBB">
        <w:rPr>
          <w:color w:val="000000"/>
          <w:sz w:val="28"/>
          <w:szCs w:val="28"/>
        </w:rPr>
        <w:t>/с, профессии воспитателя. Они видят собственных детей в необычной для себя обстановке, получают рекомендации об образовании детей в семье. В другом случае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 могут быть активными участниками </w:t>
      </w:r>
      <w:r w:rsidRPr="004B6CBB">
        <w:rPr>
          <w:bCs/>
          <w:color w:val="000000"/>
          <w:sz w:val="28"/>
          <w:szCs w:val="28"/>
        </w:rPr>
        <w:t>педагогического процесса</w:t>
      </w:r>
      <w:r w:rsidRPr="004B6CBB">
        <w:rPr>
          <w:color w:val="000000"/>
          <w:sz w:val="28"/>
          <w:szCs w:val="28"/>
        </w:rPr>
        <w:t>. Они отвечают на вопросы, совместно с детьми двигаются под музыку, поют, рисуют, выполняют задания </w:t>
      </w:r>
      <w:r w:rsidRPr="004B6CBB">
        <w:rPr>
          <w:bCs/>
          <w:color w:val="000000"/>
          <w:sz w:val="28"/>
          <w:szCs w:val="28"/>
        </w:rPr>
        <w:t>педагога и т</w:t>
      </w:r>
      <w:r w:rsidRPr="004B6CBB">
        <w:rPr>
          <w:color w:val="000000"/>
          <w:sz w:val="28"/>
          <w:szCs w:val="28"/>
        </w:rPr>
        <w:t>. д. Здесь папы и мамы выступают в качестве партнёров воспитателя. Также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 xml:space="preserve">можно подключать их к участию в игровой, </w:t>
      </w:r>
      <w:proofErr w:type="spellStart"/>
      <w:r w:rsidRPr="004B6CBB">
        <w:rPr>
          <w:color w:val="000000"/>
          <w:sz w:val="28"/>
          <w:szCs w:val="28"/>
        </w:rPr>
        <w:t>досуговой</w:t>
      </w:r>
      <w:proofErr w:type="spellEnd"/>
      <w:r w:rsidRPr="004B6CBB">
        <w:rPr>
          <w:color w:val="000000"/>
          <w:sz w:val="28"/>
          <w:szCs w:val="28"/>
        </w:rPr>
        <w:t xml:space="preserve"> и трудовой деятельности детей.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- Встречи с интересными людьми – это встречи с </w:t>
      </w:r>
      <w:r w:rsidRPr="004B6CBB">
        <w:rPr>
          <w:bCs/>
          <w:color w:val="000000"/>
          <w:sz w:val="28"/>
          <w:szCs w:val="28"/>
        </w:rPr>
        <w:t>родителями разных профессий</w:t>
      </w:r>
      <w:r w:rsidRPr="004B6CBB">
        <w:rPr>
          <w:color w:val="000000"/>
          <w:sz w:val="28"/>
          <w:szCs w:val="28"/>
        </w:rPr>
        <w:t>. Также </w:t>
      </w: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 могут познакомить детей с культурой своего народа через быт, традиции, фольклор, угощения.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 xml:space="preserve">- Привлечение пап и мам к участию </w:t>
      </w:r>
      <w:proofErr w:type="gramStart"/>
      <w:r w:rsidRPr="004B6CBB">
        <w:rPr>
          <w:color w:val="000000"/>
          <w:sz w:val="28"/>
          <w:szCs w:val="28"/>
        </w:rPr>
        <w:t>в</w:t>
      </w:r>
      <w:proofErr w:type="gramEnd"/>
      <w:r w:rsidRPr="004B6CBB">
        <w:rPr>
          <w:color w:val="000000"/>
          <w:sz w:val="28"/>
          <w:szCs w:val="28"/>
        </w:rPr>
        <w:t xml:space="preserve"> </w:t>
      </w:r>
      <w:proofErr w:type="gramStart"/>
      <w:r w:rsidRPr="004B6CBB">
        <w:rPr>
          <w:color w:val="000000"/>
          <w:sz w:val="28"/>
          <w:szCs w:val="28"/>
        </w:rPr>
        <w:t>субботников</w:t>
      </w:r>
      <w:proofErr w:type="gramEnd"/>
      <w:r w:rsidRPr="004B6CBB">
        <w:rPr>
          <w:color w:val="000000"/>
          <w:sz w:val="28"/>
          <w:szCs w:val="28"/>
        </w:rPr>
        <w:t>, озеленению, и постройки снежных городков на территории детского сада, так же принимать участие в смотрах – конкурсах.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- </w:t>
      </w:r>
      <w:r w:rsidRPr="004B6CBB">
        <w:rPr>
          <w:bCs/>
          <w:color w:val="000000"/>
          <w:sz w:val="28"/>
          <w:szCs w:val="28"/>
        </w:rPr>
        <w:t>Родительские уголки</w:t>
      </w:r>
      <w:r w:rsidRPr="004B6CBB">
        <w:rPr>
          <w:color w:val="000000"/>
          <w:sz w:val="28"/>
          <w:szCs w:val="28"/>
        </w:rPr>
        <w:t>. Эта </w:t>
      </w:r>
      <w:r w:rsidRPr="004B6CBB">
        <w:rPr>
          <w:bCs/>
          <w:color w:val="000000"/>
          <w:sz w:val="28"/>
          <w:szCs w:val="28"/>
        </w:rPr>
        <w:t>форма работы</w:t>
      </w:r>
      <w:r w:rsidRPr="004B6CBB">
        <w:rPr>
          <w:color w:val="000000"/>
          <w:sz w:val="28"/>
          <w:szCs w:val="28"/>
        </w:rPr>
        <w:t> является традиционной. Для того</w:t>
      </w:r>
      <w:proofErr w:type="gramStart"/>
      <w:r w:rsidRPr="004B6CBB">
        <w:rPr>
          <w:color w:val="000000"/>
          <w:sz w:val="28"/>
          <w:szCs w:val="28"/>
        </w:rPr>
        <w:t>,</w:t>
      </w:r>
      <w:proofErr w:type="gramEnd"/>
      <w:r w:rsidRPr="004B6CBB">
        <w:rPr>
          <w:color w:val="000000"/>
          <w:sz w:val="28"/>
          <w:szCs w:val="28"/>
        </w:rPr>
        <w:t xml:space="preserve"> чтобы она была действительной, помогала активизировать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, можно и нужно ее </w:t>
      </w:r>
      <w:r w:rsidRPr="004B6CBB">
        <w:rPr>
          <w:color w:val="000000"/>
          <w:sz w:val="28"/>
          <w:szCs w:val="28"/>
          <w:u w:val="single"/>
        </w:rPr>
        <w:t>разнообразить</w:t>
      </w:r>
      <w:r w:rsidRPr="004B6CBB">
        <w:rPr>
          <w:color w:val="000000"/>
          <w:sz w:val="28"/>
          <w:szCs w:val="28"/>
        </w:rPr>
        <w:t>: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- Создание газеты для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 по каждой группе или по детскому саду с разными рубриками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  <w:u w:val="single"/>
        </w:rPr>
        <w:t>- Листы активности</w:t>
      </w:r>
      <w:r w:rsidRPr="004B6CBB">
        <w:rPr>
          <w:color w:val="000000"/>
          <w:sz w:val="28"/>
          <w:szCs w:val="28"/>
        </w:rPr>
        <w:t>: они содержат материал, дающий возможность понять, чем занимается ребёнок в детском саду, конкретные игры, в которые можно поиграть, советы, задания.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- Мероприятия по обмену опытом среди </w:t>
      </w:r>
      <w:r w:rsidRPr="004B6CBB">
        <w:rPr>
          <w:bCs/>
          <w:color w:val="000000"/>
          <w:sz w:val="28"/>
          <w:szCs w:val="28"/>
        </w:rPr>
        <w:t>родителей </w:t>
      </w:r>
      <w:r w:rsidRPr="004B6CBB">
        <w:rPr>
          <w:i/>
          <w:iCs/>
          <w:color w:val="000000"/>
          <w:sz w:val="28"/>
          <w:szCs w:val="28"/>
        </w:rPr>
        <w:t>«Копилка </w:t>
      </w:r>
      <w:r w:rsidRPr="004B6CBB">
        <w:rPr>
          <w:bCs/>
          <w:i/>
          <w:iCs/>
          <w:color w:val="000000"/>
          <w:sz w:val="28"/>
          <w:szCs w:val="28"/>
        </w:rPr>
        <w:t>родительских советов</w:t>
      </w:r>
      <w:r w:rsidRPr="004B6CBB">
        <w:rPr>
          <w:i/>
          <w:iCs/>
          <w:color w:val="000000"/>
          <w:sz w:val="28"/>
          <w:szCs w:val="28"/>
        </w:rPr>
        <w:t>»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- Фотомонтажи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- </w:t>
      </w:r>
      <w:r w:rsidRPr="004B6CBB">
        <w:rPr>
          <w:bCs/>
          <w:color w:val="000000"/>
          <w:sz w:val="28"/>
          <w:szCs w:val="28"/>
        </w:rPr>
        <w:t>Информационные</w:t>
      </w:r>
      <w:r w:rsidRPr="004B6CBB">
        <w:rPr>
          <w:color w:val="000000"/>
          <w:sz w:val="28"/>
          <w:szCs w:val="28"/>
        </w:rPr>
        <w:t> листы с развёрнутой </w:t>
      </w:r>
      <w:r w:rsidRPr="004B6CBB">
        <w:rPr>
          <w:bCs/>
          <w:color w:val="000000"/>
          <w:sz w:val="28"/>
          <w:szCs w:val="28"/>
        </w:rPr>
        <w:t>информацией о каждом ребёнке</w:t>
      </w:r>
      <w:r w:rsidRPr="004B6CBB">
        <w:rPr>
          <w:color w:val="000000"/>
          <w:sz w:val="28"/>
          <w:szCs w:val="28"/>
        </w:rPr>
        <w:t>, </w:t>
      </w:r>
      <w:r w:rsidRPr="004B6CBB">
        <w:rPr>
          <w:bCs/>
          <w:color w:val="000000"/>
          <w:sz w:val="28"/>
          <w:szCs w:val="28"/>
        </w:rPr>
        <w:t>оформленные родителями совместно с детьми</w:t>
      </w:r>
      <w:r w:rsidRPr="004B6CBB">
        <w:rPr>
          <w:color w:val="000000"/>
          <w:sz w:val="28"/>
          <w:szCs w:val="28"/>
        </w:rPr>
        <w:t>.</w:t>
      </w:r>
    </w:p>
    <w:p w:rsidR="00DE6F57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lastRenderedPageBreak/>
        <w:t>- Выставки, </w:t>
      </w:r>
      <w:r w:rsidRPr="004B6CBB">
        <w:rPr>
          <w:bCs/>
          <w:color w:val="000000"/>
          <w:sz w:val="28"/>
          <w:szCs w:val="28"/>
        </w:rPr>
        <w:t>оформленные с родителями</w:t>
      </w:r>
      <w:r w:rsidRPr="004B6CBB">
        <w:rPr>
          <w:color w:val="000000"/>
          <w:sz w:val="28"/>
          <w:szCs w:val="28"/>
        </w:rPr>
        <w:t>: </w:t>
      </w:r>
      <w:r w:rsidRPr="004B6CBB">
        <w:rPr>
          <w:i/>
          <w:iCs/>
          <w:color w:val="000000"/>
          <w:sz w:val="28"/>
          <w:szCs w:val="28"/>
        </w:rPr>
        <w:t>«Наши любимцы»</w:t>
      </w:r>
      <w:r w:rsidRPr="004B6CBB">
        <w:rPr>
          <w:color w:val="000000"/>
          <w:sz w:val="28"/>
          <w:szCs w:val="28"/>
        </w:rPr>
        <w:t> - фото любимых животных, </w:t>
      </w:r>
      <w:r w:rsidRPr="004B6CBB">
        <w:rPr>
          <w:i/>
          <w:iCs/>
          <w:color w:val="000000"/>
          <w:sz w:val="28"/>
          <w:szCs w:val="28"/>
        </w:rPr>
        <w:t>«Мая малая </w:t>
      </w:r>
      <w:r w:rsidRPr="004B6CBB">
        <w:rPr>
          <w:bCs/>
          <w:i/>
          <w:iCs/>
          <w:color w:val="000000"/>
          <w:sz w:val="28"/>
          <w:szCs w:val="28"/>
        </w:rPr>
        <w:t>Родина</w:t>
      </w:r>
      <w:r w:rsidRPr="004B6CBB">
        <w:rPr>
          <w:i/>
          <w:iCs/>
          <w:color w:val="000000"/>
          <w:sz w:val="28"/>
          <w:szCs w:val="28"/>
        </w:rPr>
        <w:t>»</w:t>
      </w:r>
      <w:r w:rsidRPr="004B6CBB">
        <w:rPr>
          <w:color w:val="000000"/>
          <w:sz w:val="28"/>
          <w:szCs w:val="28"/>
        </w:rPr>
        <w:t> - конкурс фотографий родного края, </w:t>
      </w:r>
      <w:r w:rsidRPr="004B6CBB">
        <w:rPr>
          <w:i/>
          <w:iCs/>
          <w:color w:val="000000"/>
          <w:sz w:val="28"/>
          <w:szCs w:val="28"/>
        </w:rPr>
        <w:t>«Солнце, воздух и вода наши лучшие друзья»</w:t>
      </w:r>
      <w:r w:rsidRPr="004B6CBB">
        <w:rPr>
          <w:color w:val="000000"/>
          <w:sz w:val="28"/>
          <w:szCs w:val="28"/>
        </w:rPr>
        <w:t> - фото детей на свежем воздухе в разное время года.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- Стенды, </w:t>
      </w:r>
      <w:r w:rsidRPr="004B6CBB">
        <w:rPr>
          <w:bCs/>
          <w:color w:val="000000"/>
          <w:sz w:val="28"/>
          <w:szCs w:val="28"/>
        </w:rPr>
        <w:t>оформленные совместно с родителями</w:t>
      </w:r>
      <w:r w:rsidRPr="004B6CBB">
        <w:rPr>
          <w:color w:val="000000"/>
          <w:sz w:val="28"/>
          <w:szCs w:val="28"/>
        </w:rPr>
        <w:t>: </w:t>
      </w:r>
      <w:r w:rsidRPr="004B6CBB">
        <w:rPr>
          <w:i/>
          <w:iCs/>
          <w:color w:val="000000"/>
          <w:sz w:val="28"/>
          <w:szCs w:val="28"/>
        </w:rPr>
        <w:t>«Когда мы были маленькие…»</w:t>
      </w:r>
      <w:r w:rsidRPr="004B6CBB">
        <w:rPr>
          <w:color w:val="000000"/>
          <w:sz w:val="28"/>
          <w:szCs w:val="28"/>
        </w:rPr>
        <w:t> - рассказы мам и пап, </w:t>
      </w:r>
      <w:r w:rsidRPr="004B6CBB">
        <w:rPr>
          <w:i/>
          <w:iCs/>
          <w:color w:val="000000"/>
          <w:sz w:val="28"/>
          <w:szCs w:val="28"/>
        </w:rPr>
        <w:t>«Я умею, я могу, я люблю»</w:t>
      </w:r>
      <w:r w:rsidRPr="004B6CBB">
        <w:rPr>
          <w:color w:val="000000"/>
          <w:sz w:val="28"/>
          <w:szCs w:val="28"/>
        </w:rPr>
        <w:t> - </w:t>
      </w:r>
      <w:r w:rsidRPr="004B6CBB">
        <w:rPr>
          <w:bCs/>
          <w:color w:val="000000"/>
          <w:sz w:val="28"/>
          <w:szCs w:val="28"/>
        </w:rPr>
        <w:t>информация об умениях</w:t>
      </w:r>
      <w:r w:rsidRPr="004B6CBB">
        <w:rPr>
          <w:color w:val="000000"/>
          <w:sz w:val="28"/>
          <w:szCs w:val="28"/>
        </w:rPr>
        <w:t>, достижениях, интересах ребёнка, </w:t>
      </w:r>
      <w:r w:rsidRPr="004B6CBB">
        <w:rPr>
          <w:i/>
          <w:iCs/>
          <w:color w:val="000000"/>
          <w:sz w:val="28"/>
          <w:szCs w:val="28"/>
        </w:rPr>
        <w:t>«Устами младенца»</w:t>
      </w:r>
      <w:r w:rsidRPr="004B6CBB">
        <w:rPr>
          <w:color w:val="000000"/>
          <w:sz w:val="28"/>
          <w:szCs w:val="28"/>
        </w:rPr>
        <w:t> - юмористические высказывания детей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- Создание </w:t>
      </w:r>
      <w:r w:rsidRPr="004B6CBB">
        <w:rPr>
          <w:bCs/>
          <w:color w:val="000000"/>
          <w:sz w:val="28"/>
          <w:szCs w:val="28"/>
        </w:rPr>
        <w:t>родителями</w:t>
      </w:r>
      <w:r w:rsidRPr="004B6CBB">
        <w:rPr>
          <w:color w:val="000000"/>
          <w:sz w:val="28"/>
          <w:szCs w:val="28"/>
        </w:rPr>
        <w:t> альбомов после праздников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Для того чтобы </w:t>
      </w:r>
      <w:r w:rsidRPr="004B6CBB">
        <w:rPr>
          <w:bCs/>
          <w:color w:val="000000"/>
          <w:sz w:val="28"/>
          <w:szCs w:val="28"/>
        </w:rPr>
        <w:t>работа</w:t>
      </w:r>
      <w:r w:rsidRPr="004B6CBB">
        <w:rPr>
          <w:color w:val="000000"/>
          <w:sz w:val="28"/>
          <w:szCs w:val="28"/>
        </w:rPr>
        <w:t> была более продуктивной, дошкольному учреждению деятельность с </w:t>
      </w:r>
      <w:r w:rsidRPr="004B6CBB">
        <w:rPr>
          <w:bCs/>
          <w:color w:val="000000"/>
          <w:sz w:val="28"/>
          <w:szCs w:val="28"/>
        </w:rPr>
        <w:t>родителями</w:t>
      </w:r>
      <w:r w:rsidRPr="004B6CBB">
        <w:rPr>
          <w:color w:val="000000"/>
          <w:sz w:val="28"/>
          <w:szCs w:val="28"/>
        </w:rPr>
        <w:t> можно организовать на разных </w:t>
      </w:r>
      <w:r w:rsidRPr="004B6CBB">
        <w:rPr>
          <w:color w:val="000000"/>
          <w:sz w:val="28"/>
          <w:szCs w:val="28"/>
          <w:u w:val="single"/>
        </w:rPr>
        <w:t>уровнях</w:t>
      </w:r>
      <w:r w:rsidRPr="004B6CBB">
        <w:rPr>
          <w:color w:val="000000"/>
          <w:sz w:val="28"/>
          <w:szCs w:val="28"/>
        </w:rPr>
        <w:t xml:space="preserve">: </w:t>
      </w:r>
      <w:proofErr w:type="spellStart"/>
      <w:r w:rsidRPr="004B6CBB">
        <w:rPr>
          <w:color w:val="000000"/>
          <w:sz w:val="28"/>
          <w:szCs w:val="28"/>
        </w:rPr>
        <w:t>общесадовском</w:t>
      </w:r>
      <w:proofErr w:type="spellEnd"/>
      <w:r w:rsidRPr="004B6CBB">
        <w:rPr>
          <w:color w:val="000000"/>
          <w:sz w:val="28"/>
          <w:szCs w:val="28"/>
        </w:rPr>
        <w:t>, внутригрупповом, индивидуально-семейном.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«Устный журнал»</w:t>
      </w:r>
      <w:r w:rsidRPr="004B6CBB">
        <w:rPr>
          <w:color w:val="000000"/>
          <w:sz w:val="28"/>
          <w:szCs w:val="28"/>
        </w:rPr>
        <w:t> - одна из целесообразных </w:t>
      </w:r>
      <w:r w:rsidRPr="004B6CBB">
        <w:rPr>
          <w:bCs/>
          <w:color w:val="000000"/>
          <w:sz w:val="28"/>
          <w:szCs w:val="28"/>
        </w:rPr>
        <w:t>форм работы с коллективом родителей</w:t>
      </w:r>
      <w:r w:rsidRPr="004B6CBB">
        <w:rPr>
          <w:color w:val="000000"/>
          <w:sz w:val="28"/>
          <w:szCs w:val="28"/>
        </w:rPr>
        <w:t>, позволяющая ознакомить их сразу с несколькими проблемами воспитания детей в </w:t>
      </w:r>
      <w:r w:rsidRPr="004B6CBB">
        <w:rPr>
          <w:bCs/>
          <w:color w:val="000000"/>
          <w:sz w:val="28"/>
          <w:szCs w:val="28"/>
        </w:rPr>
        <w:t>условиях</w:t>
      </w:r>
      <w:r w:rsidRPr="004B6CBB">
        <w:rPr>
          <w:color w:val="000000"/>
          <w:sz w:val="28"/>
          <w:szCs w:val="28"/>
        </w:rPr>
        <w:t> детского сада и семьи, обеспечивает пополнение и углубление знаний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 по определённым вопросам.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«Еженедельные записки»</w:t>
      </w:r>
      <w:r w:rsidRPr="004B6CBB">
        <w:rPr>
          <w:color w:val="000000"/>
          <w:sz w:val="28"/>
          <w:szCs w:val="28"/>
        </w:rPr>
        <w:t>. Еженедельная записка, адресованная непосредственно </w:t>
      </w:r>
      <w:r w:rsidRPr="004B6CBB">
        <w:rPr>
          <w:bCs/>
          <w:color w:val="000000"/>
          <w:sz w:val="28"/>
          <w:szCs w:val="28"/>
        </w:rPr>
        <w:t>родителям</w:t>
      </w:r>
      <w:r w:rsidRPr="004B6CBB">
        <w:rPr>
          <w:color w:val="000000"/>
          <w:sz w:val="28"/>
          <w:szCs w:val="28"/>
        </w:rPr>
        <w:t>, сообщает семье о здоровье, настроении, поведении ребенка в детском саду, о его любимых занятиях и другую </w:t>
      </w:r>
      <w:r w:rsidRPr="004B6CBB">
        <w:rPr>
          <w:bCs/>
          <w:color w:val="000000"/>
          <w:sz w:val="28"/>
          <w:szCs w:val="28"/>
        </w:rPr>
        <w:t>информацию</w:t>
      </w:r>
      <w:r w:rsidRPr="004B6CBB">
        <w:rPr>
          <w:color w:val="000000"/>
          <w:sz w:val="28"/>
          <w:szCs w:val="28"/>
        </w:rPr>
        <w:t>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</w:t>
      </w:r>
      <w:r w:rsidRPr="004B6CBB">
        <w:rPr>
          <w:bCs/>
          <w:i/>
          <w:iCs/>
          <w:color w:val="000000"/>
          <w:sz w:val="28"/>
          <w:szCs w:val="28"/>
        </w:rPr>
        <w:t>Неформальные записки</w:t>
      </w:r>
      <w:r w:rsidRPr="004B6CBB">
        <w:rPr>
          <w:i/>
          <w:iCs/>
          <w:color w:val="000000"/>
          <w:sz w:val="28"/>
          <w:szCs w:val="28"/>
        </w:rPr>
        <w:t>»</w:t>
      </w:r>
      <w:r w:rsidRPr="004B6CBB">
        <w:rPr>
          <w:color w:val="000000"/>
          <w:sz w:val="28"/>
          <w:szCs w:val="28"/>
        </w:rPr>
        <w:t>. Воспитатели могут посылать с ребенком короткие записки домой, чтобы </w:t>
      </w:r>
      <w:r w:rsidRPr="004B6CBB">
        <w:rPr>
          <w:bCs/>
          <w:color w:val="000000"/>
          <w:sz w:val="28"/>
          <w:szCs w:val="28"/>
        </w:rPr>
        <w:t>информировать</w:t>
      </w:r>
      <w:r w:rsidRPr="004B6CBB">
        <w:rPr>
          <w:color w:val="000000"/>
          <w:sz w:val="28"/>
          <w:szCs w:val="28"/>
        </w:rPr>
        <w:t> семью о новом достижении ребенка или о только что освоенном навыке, поблагодарить семью за оказанную помощь; здесь могут быть записи детской речи, интересные высказывания ребенка и др. Семьи также могут посылать в детский сад записки, выражающие благодарность или содержащие просьбы.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«Доска объявлений»</w:t>
      </w:r>
      <w:r w:rsidRPr="004B6CBB">
        <w:rPr>
          <w:color w:val="000000"/>
          <w:sz w:val="28"/>
          <w:szCs w:val="28"/>
        </w:rPr>
        <w:t>. Доска объявлений - это настенный экран, который </w:t>
      </w:r>
      <w:r w:rsidRPr="004B6CBB">
        <w:rPr>
          <w:bCs/>
          <w:color w:val="000000"/>
          <w:sz w:val="28"/>
          <w:szCs w:val="28"/>
        </w:rPr>
        <w:t>информирует родителей</w:t>
      </w:r>
      <w:r w:rsidRPr="004B6CBB">
        <w:rPr>
          <w:color w:val="000000"/>
          <w:sz w:val="28"/>
          <w:szCs w:val="28"/>
        </w:rPr>
        <w:t> о собраниях на день и др.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i/>
          <w:iCs/>
          <w:color w:val="000000"/>
          <w:sz w:val="28"/>
          <w:szCs w:val="28"/>
        </w:rPr>
        <w:t>«Отчеты»</w:t>
      </w:r>
      <w:r w:rsidRPr="004B6CBB">
        <w:rPr>
          <w:color w:val="000000"/>
          <w:sz w:val="28"/>
          <w:szCs w:val="28"/>
        </w:rPr>
        <w:t>. Письменные отчеты о развитии ребенка - это одна из </w:t>
      </w:r>
      <w:r w:rsidRPr="004B6CBB">
        <w:rPr>
          <w:bCs/>
          <w:color w:val="000000"/>
          <w:sz w:val="28"/>
          <w:szCs w:val="28"/>
        </w:rPr>
        <w:t>форм общения с семьями</w:t>
      </w:r>
      <w:r w:rsidRPr="004B6CBB">
        <w:rPr>
          <w:color w:val="000000"/>
          <w:sz w:val="28"/>
          <w:szCs w:val="28"/>
        </w:rPr>
        <w:t>, которая может быть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полезна при </w:t>
      </w:r>
      <w:r w:rsidRPr="004B6CBB">
        <w:rPr>
          <w:bCs/>
          <w:color w:val="000000"/>
          <w:sz w:val="28"/>
          <w:szCs w:val="28"/>
        </w:rPr>
        <w:t>условии</w:t>
      </w:r>
      <w:r w:rsidRPr="004B6CBB">
        <w:rPr>
          <w:color w:val="000000"/>
          <w:sz w:val="28"/>
          <w:szCs w:val="28"/>
        </w:rPr>
        <w:t>, чтобы она не заменяла личных контактов.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Существуют приемы создания ролей для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bCs/>
          <w:color w:val="000000"/>
          <w:sz w:val="28"/>
          <w:szCs w:val="28"/>
        </w:rPr>
        <w:t>Родители</w:t>
      </w:r>
      <w:r w:rsidRPr="004B6CBB">
        <w:rPr>
          <w:color w:val="000000"/>
          <w:sz w:val="28"/>
          <w:szCs w:val="28"/>
        </w:rPr>
        <w:t> могут играть разные </w:t>
      </w:r>
      <w:r w:rsidRPr="004B6CBB">
        <w:rPr>
          <w:bCs/>
          <w:color w:val="000000"/>
          <w:sz w:val="28"/>
          <w:szCs w:val="28"/>
        </w:rPr>
        <w:t>формальные и неформальные роли в программе</w:t>
      </w:r>
      <w:r w:rsidRPr="004B6CBB">
        <w:rPr>
          <w:color w:val="000000"/>
          <w:sz w:val="28"/>
          <w:szCs w:val="28"/>
        </w:rPr>
        <w:t>. Ниже приведены некоторые из них.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Гость группы. Необходимо поощрять приход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 в группу для наблюдения за детьми и игры с ними.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Доброволец. У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 и детей могут быть общие интересы или умения. Взрослые могут помогать воспитателям, принимать участие в спектаклях, помогать в организации мероприятий, обеспечивать транспортом, помогать убирать, обустраивать и украшать групповые помещения и пр.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И самое главное!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Чтобы </w:t>
      </w:r>
      <w:r w:rsidRPr="004B6CBB">
        <w:rPr>
          <w:bCs/>
          <w:color w:val="000000"/>
          <w:sz w:val="28"/>
          <w:szCs w:val="28"/>
        </w:rPr>
        <w:t>работа с родителями</w:t>
      </w:r>
      <w:r w:rsidRPr="004B6CBB">
        <w:rPr>
          <w:color w:val="000000"/>
          <w:sz w:val="28"/>
          <w:szCs w:val="28"/>
        </w:rPr>
        <w:t> проходила у вас продуктивно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1. Общайтесь с </w:t>
      </w:r>
      <w:r w:rsidRPr="004B6CBB">
        <w:rPr>
          <w:bCs/>
          <w:color w:val="000000"/>
          <w:sz w:val="28"/>
          <w:szCs w:val="28"/>
        </w:rPr>
        <w:t>родителями</w:t>
      </w:r>
      <w:r w:rsidRPr="004B6CBB">
        <w:rPr>
          <w:color w:val="000000"/>
          <w:sz w:val="28"/>
          <w:szCs w:val="28"/>
        </w:rPr>
        <w:t> без напряжения и тревоги, доброжелательно, заинтересованно.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2. Дайте </w:t>
      </w:r>
      <w:r w:rsidRPr="004B6CBB">
        <w:rPr>
          <w:bCs/>
          <w:color w:val="000000"/>
          <w:sz w:val="28"/>
          <w:szCs w:val="28"/>
        </w:rPr>
        <w:t>родителям</w:t>
      </w:r>
      <w:r w:rsidRPr="004B6CBB">
        <w:rPr>
          <w:color w:val="000000"/>
          <w:sz w:val="28"/>
          <w:szCs w:val="28"/>
        </w:rPr>
        <w:t> почувствовать ваше уважение и внимание к ним.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3. Постарайтесь понять </w:t>
      </w:r>
      <w:r w:rsidRPr="004B6CBB">
        <w:rPr>
          <w:bCs/>
          <w:color w:val="000000"/>
          <w:sz w:val="28"/>
          <w:szCs w:val="28"/>
        </w:rPr>
        <w:t>родителей</w:t>
      </w:r>
      <w:r w:rsidRPr="004B6CBB">
        <w:rPr>
          <w:color w:val="000000"/>
          <w:sz w:val="28"/>
          <w:szCs w:val="28"/>
        </w:rPr>
        <w:t>, правильно определите наиболее волнующие их проблемы.</w:t>
      </w:r>
    </w:p>
    <w:p w:rsidR="00DE6F57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lastRenderedPageBreak/>
        <w:t>4. Словом и делом помогите </w:t>
      </w:r>
      <w:r w:rsidRPr="004B6CBB">
        <w:rPr>
          <w:bCs/>
          <w:color w:val="000000"/>
          <w:sz w:val="28"/>
          <w:szCs w:val="28"/>
        </w:rPr>
        <w:t>родителям</w:t>
      </w:r>
      <w:r w:rsidRPr="004B6CBB">
        <w:rPr>
          <w:color w:val="000000"/>
          <w:sz w:val="28"/>
          <w:szCs w:val="28"/>
        </w:rPr>
        <w:t> находить оптимальные пути и способы решения проблемных ситуаций, </w:t>
      </w:r>
      <w:r w:rsidRPr="004B6CBB">
        <w:rPr>
          <w:bCs/>
          <w:color w:val="000000"/>
          <w:sz w:val="28"/>
          <w:szCs w:val="28"/>
        </w:rPr>
        <w:t>формируйте</w:t>
      </w:r>
      <w:r w:rsidRPr="004B6CBB">
        <w:rPr>
          <w:color w:val="000000"/>
          <w:sz w:val="28"/>
          <w:szCs w:val="28"/>
        </w:rPr>
        <w:t> у них уверенность в том, что в воспитании детей они всегда могут рассчитывать на Вашу поддержку и помощь других </w:t>
      </w:r>
      <w:r w:rsidRPr="004B6CBB">
        <w:rPr>
          <w:bCs/>
          <w:color w:val="000000"/>
          <w:sz w:val="28"/>
          <w:szCs w:val="28"/>
        </w:rPr>
        <w:t>педагогов детского сада</w:t>
      </w:r>
      <w:r w:rsidRPr="004B6CBB">
        <w:rPr>
          <w:color w:val="000000"/>
          <w:sz w:val="28"/>
          <w:szCs w:val="28"/>
        </w:rPr>
        <w:t>.</w:t>
      </w:r>
    </w:p>
    <w:p w:rsidR="00DE6F57" w:rsidRPr="004B6CBB" w:rsidRDefault="00DE6F57" w:rsidP="00DE6F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CBB">
        <w:rPr>
          <w:color w:val="000000"/>
          <w:sz w:val="28"/>
          <w:szCs w:val="28"/>
        </w:rPr>
        <w:t>5. Важно, чтобы </w:t>
      </w:r>
      <w:r w:rsidRPr="004B6CBB">
        <w:rPr>
          <w:bCs/>
          <w:color w:val="000000"/>
          <w:sz w:val="28"/>
          <w:szCs w:val="28"/>
        </w:rPr>
        <w:t>родители всех воспитанников</w:t>
      </w:r>
      <w:r w:rsidRPr="004B6CBB">
        <w:rPr>
          <w:color w:val="000000"/>
          <w:sz w:val="28"/>
          <w:szCs w:val="28"/>
        </w:rPr>
        <w:t>: и благополучных, и трудновоспитуемых, ушли из ДС с верой в своего ребенка и в вас.</w:t>
      </w:r>
    </w:p>
    <w:p w:rsidR="00DE6F57" w:rsidRPr="004B6CBB" w:rsidRDefault="00DE6F57" w:rsidP="00DE6F57"/>
    <w:p w:rsidR="00DE6F57" w:rsidRPr="004B6CBB" w:rsidRDefault="00DE6F57" w:rsidP="00DE6F57"/>
    <w:p w:rsidR="003249A5" w:rsidRPr="0036207E" w:rsidRDefault="003249A5" w:rsidP="003249A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E26CA" w:rsidRPr="0036207E" w:rsidRDefault="00FE26CA" w:rsidP="00FE26C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E26CA" w:rsidRPr="0036207E" w:rsidSect="003249A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008BA"/>
    <w:multiLevelType w:val="hybridMultilevel"/>
    <w:tmpl w:val="CED8C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C5B9F"/>
    <w:multiLevelType w:val="multilevel"/>
    <w:tmpl w:val="87CAB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FE26CA"/>
    <w:rsid w:val="00014241"/>
    <w:rsid w:val="000F3279"/>
    <w:rsid w:val="0014367B"/>
    <w:rsid w:val="00173F8A"/>
    <w:rsid w:val="001C4FB3"/>
    <w:rsid w:val="001C5504"/>
    <w:rsid w:val="00204569"/>
    <w:rsid w:val="0020683F"/>
    <w:rsid w:val="002346CA"/>
    <w:rsid w:val="002C0608"/>
    <w:rsid w:val="002D32AE"/>
    <w:rsid w:val="003154F5"/>
    <w:rsid w:val="003249A5"/>
    <w:rsid w:val="0033343A"/>
    <w:rsid w:val="003455CF"/>
    <w:rsid w:val="003535BA"/>
    <w:rsid w:val="0036207E"/>
    <w:rsid w:val="003874C5"/>
    <w:rsid w:val="003B53F6"/>
    <w:rsid w:val="003D6575"/>
    <w:rsid w:val="003E741E"/>
    <w:rsid w:val="003F391F"/>
    <w:rsid w:val="0040366E"/>
    <w:rsid w:val="00440F69"/>
    <w:rsid w:val="004A25AE"/>
    <w:rsid w:val="004F3902"/>
    <w:rsid w:val="00527678"/>
    <w:rsid w:val="00576EAA"/>
    <w:rsid w:val="005A34CA"/>
    <w:rsid w:val="00664F67"/>
    <w:rsid w:val="006811C7"/>
    <w:rsid w:val="006956F9"/>
    <w:rsid w:val="00696772"/>
    <w:rsid w:val="006977CF"/>
    <w:rsid w:val="006A59F0"/>
    <w:rsid w:val="006A5DC6"/>
    <w:rsid w:val="006B0A28"/>
    <w:rsid w:val="007300B2"/>
    <w:rsid w:val="007813B4"/>
    <w:rsid w:val="008333C5"/>
    <w:rsid w:val="00877527"/>
    <w:rsid w:val="00892465"/>
    <w:rsid w:val="009020F7"/>
    <w:rsid w:val="009D41C5"/>
    <w:rsid w:val="009E1684"/>
    <w:rsid w:val="009E24D6"/>
    <w:rsid w:val="00AF6DA5"/>
    <w:rsid w:val="00B134B1"/>
    <w:rsid w:val="00B422DF"/>
    <w:rsid w:val="00B97D3C"/>
    <w:rsid w:val="00BD2CB9"/>
    <w:rsid w:val="00BD6B55"/>
    <w:rsid w:val="00C166B8"/>
    <w:rsid w:val="00C32714"/>
    <w:rsid w:val="00C81C39"/>
    <w:rsid w:val="00D6056D"/>
    <w:rsid w:val="00D65ADA"/>
    <w:rsid w:val="00D777D6"/>
    <w:rsid w:val="00DA4B3A"/>
    <w:rsid w:val="00DE0E3D"/>
    <w:rsid w:val="00DE6F57"/>
    <w:rsid w:val="00E031D6"/>
    <w:rsid w:val="00E66835"/>
    <w:rsid w:val="00EC04F9"/>
    <w:rsid w:val="00F006FE"/>
    <w:rsid w:val="00F23796"/>
    <w:rsid w:val="00F41C02"/>
    <w:rsid w:val="00F60898"/>
    <w:rsid w:val="00F7207D"/>
    <w:rsid w:val="00FE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D3C"/>
  </w:style>
  <w:style w:type="paragraph" w:styleId="1">
    <w:name w:val="heading 1"/>
    <w:basedOn w:val="a"/>
    <w:next w:val="a"/>
    <w:link w:val="10"/>
    <w:uiPriority w:val="9"/>
    <w:qFormat/>
    <w:rsid w:val="00FE2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E26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26C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E2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26CA"/>
    <w:rPr>
      <w:b/>
      <w:bCs/>
    </w:rPr>
  </w:style>
  <w:style w:type="character" w:styleId="a5">
    <w:name w:val="Emphasis"/>
    <w:basedOn w:val="a0"/>
    <w:uiPriority w:val="20"/>
    <w:qFormat/>
    <w:rsid w:val="00FE26C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E2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0F32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2644</Words>
  <Characters>15073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A315-33-C9B2</dc:creator>
  <cp:lastModifiedBy>Acer A315-33-C9B2</cp:lastModifiedBy>
  <cp:revision>4</cp:revision>
  <cp:lastPrinted>2024-08-21T07:59:00Z</cp:lastPrinted>
  <dcterms:created xsi:type="dcterms:W3CDTF">2026-02-23T14:34:00Z</dcterms:created>
  <dcterms:modified xsi:type="dcterms:W3CDTF">2026-02-23T14:35:00Z</dcterms:modified>
</cp:coreProperties>
</file>